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0E" w:rsidRDefault="00B32AAB" w:rsidP="00913EA9">
      <w:pPr>
        <w:spacing w:after="0" w:line="240" w:lineRule="auto"/>
        <w:jc w:val="center"/>
        <w:rPr>
          <w:rFonts w:ascii="Times New Roman" w:hAnsi="Times New Roman" w:cs="Times New Roman"/>
          <w:b/>
          <w:sz w:val="32"/>
          <w:szCs w:val="32"/>
          <w:lang w:val="kk-KZ"/>
        </w:rPr>
      </w:pPr>
      <w:r w:rsidRPr="00913EA9">
        <w:rPr>
          <w:rFonts w:ascii="Times New Roman" w:hAnsi="Times New Roman" w:cs="Times New Roman"/>
          <w:b/>
          <w:sz w:val="32"/>
          <w:szCs w:val="32"/>
          <w:lang w:val="kk-KZ"/>
        </w:rPr>
        <w:t>«Жеті ата»</w:t>
      </w:r>
      <w:r w:rsidR="00556671" w:rsidRPr="00913EA9">
        <w:rPr>
          <w:rFonts w:ascii="Times New Roman" w:hAnsi="Times New Roman" w:cs="Times New Roman"/>
          <w:b/>
          <w:sz w:val="32"/>
          <w:szCs w:val="32"/>
          <w:lang w:val="kk-KZ"/>
        </w:rPr>
        <w:t xml:space="preserve"> </w:t>
      </w:r>
      <w:r w:rsidR="00523E0E">
        <w:rPr>
          <w:rFonts w:ascii="Times New Roman" w:hAnsi="Times New Roman" w:cs="Times New Roman"/>
          <w:b/>
          <w:sz w:val="32"/>
          <w:szCs w:val="32"/>
          <w:lang w:val="kk-KZ"/>
        </w:rPr>
        <w:t xml:space="preserve">атты облыстық балалар сәндік-қолданбалы шығармашылық конкурсын өткізу туралы </w:t>
      </w:r>
    </w:p>
    <w:p w:rsidR="00556671" w:rsidRPr="00913EA9" w:rsidRDefault="00523E0E" w:rsidP="00913EA9">
      <w:pPr>
        <w:spacing w:after="0" w:line="240" w:lineRule="auto"/>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ЕРЕЖЕ  </w:t>
      </w:r>
    </w:p>
    <w:p w:rsidR="00342F4A" w:rsidRPr="00B033C7" w:rsidRDefault="00342F4A" w:rsidP="00913EA9">
      <w:pPr>
        <w:spacing w:after="0" w:line="240" w:lineRule="auto"/>
        <w:rPr>
          <w:rFonts w:ascii="Times New Roman" w:hAnsi="Times New Roman" w:cs="Times New Roman"/>
          <w:b/>
          <w:sz w:val="28"/>
          <w:szCs w:val="28"/>
          <w:lang w:val="kk-KZ"/>
        </w:rPr>
      </w:pPr>
    </w:p>
    <w:p w:rsidR="00B32AAB" w:rsidRPr="00B033C7" w:rsidRDefault="000A3E42" w:rsidP="00913EA9">
      <w:pPr>
        <w:spacing w:after="0" w:line="240" w:lineRule="auto"/>
        <w:rPr>
          <w:rFonts w:ascii="Times New Roman" w:hAnsi="Times New Roman" w:cs="Times New Roman"/>
          <w:b/>
          <w:sz w:val="28"/>
          <w:szCs w:val="28"/>
          <w:lang w:val="kk-KZ"/>
        </w:rPr>
      </w:pPr>
      <w:r w:rsidRPr="00B033C7">
        <w:rPr>
          <w:rFonts w:ascii="Times New Roman" w:hAnsi="Times New Roman" w:cs="Times New Roman"/>
          <w:b/>
          <w:sz w:val="28"/>
          <w:szCs w:val="28"/>
          <w:lang w:val="kk-KZ"/>
        </w:rPr>
        <w:t xml:space="preserve">1 </w:t>
      </w:r>
      <w:r w:rsidR="00523E0E" w:rsidRPr="00B033C7">
        <w:rPr>
          <w:rFonts w:ascii="Times New Roman" w:hAnsi="Times New Roman" w:cs="Times New Roman"/>
          <w:b/>
          <w:sz w:val="28"/>
          <w:szCs w:val="28"/>
          <w:lang w:val="kk-KZ"/>
        </w:rPr>
        <w:t>Жалпы ережелері</w:t>
      </w:r>
    </w:p>
    <w:p w:rsidR="008A6BEE" w:rsidRDefault="00B033C7" w:rsidP="00913EA9">
      <w:pPr>
        <w:spacing w:after="0" w:line="240" w:lineRule="auto"/>
        <w:jc w:val="both"/>
        <w:rPr>
          <w:rFonts w:ascii="Times New Roman" w:hAnsi="Times New Roman" w:cs="Times New Roman"/>
          <w:sz w:val="28"/>
          <w:szCs w:val="28"/>
          <w:lang w:val="kk-KZ"/>
        </w:rPr>
      </w:pPr>
      <w:r w:rsidRPr="00B033C7">
        <w:rPr>
          <w:rFonts w:ascii="Times New Roman" w:hAnsi="Times New Roman" w:cs="Times New Roman"/>
          <w:sz w:val="28"/>
          <w:szCs w:val="28"/>
          <w:lang w:val="kk-KZ"/>
        </w:rPr>
        <w:t>1.1. Конкурсты ұйымдастырушылар:</w:t>
      </w:r>
      <w:r>
        <w:rPr>
          <w:rFonts w:ascii="Times New Roman" w:hAnsi="Times New Roman" w:cs="Times New Roman"/>
          <w:sz w:val="28"/>
          <w:szCs w:val="28"/>
          <w:lang w:val="kk-KZ"/>
        </w:rPr>
        <w:t xml:space="preserve"> </w:t>
      </w:r>
    </w:p>
    <w:p w:rsidR="00B033C7" w:rsidRDefault="00B033C7" w:rsidP="00913EA9">
      <w:pPr>
        <w:spacing w:after="0" w:line="240" w:lineRule="auto"/>
        <w:jc w:val="both"/>
        <w:rPr>
          <w:rFonts w:ascii="Times New Roman" w:hAnsi="Times New Roman" w:cs="Times New Roman"/>
          <w:sz w:val="28"/>
          <w:szCs w:val="28"/>
          <w:lang w:val="kk-KZ"/>
        </w:rPr>
      </w:pPr>
      <w:r w:rsidRPr="00B033C7">
        <w:rPr>
          <w:rFonts w:ascii="Times New Roman" w:hAnsi="Times New Roman" w:cs="Times New Roman"/>
          <w:sz w:val="28"/>
          <w:szCs w:val="28"/>
          <w:lang w:val="kk-KZ"/>
        </w:rPr>
        <w:t xml:space="preserve">- </w:t>
      </w:r>
      <w:r w:rsidRPr="002E4199">
        <w:rPr>
          <w:rFonts w:ascii="Times New Roman" w:hAnsi="Times New Roman" w:cs="Times New Roman"/>
          <w:sz w:val="28"/>
          <w:szCs w:val="28"/>
          <w:lang w:val="kk-KZ"/>
        </w:rPr>
        <w:t>«Qoloner»</w:t>
      </w:r>
      <w:r>
        <w:rPr>
          <w:rFonts w:ascii="Times New Roman" w:hAnsi="Times New Roman" w:cs="Times New Roman"/>
          <w:sz w:val="28"/>
          <w:szCs w:val="28"/>
          <w:lang w:val="kk-KZ"/>
        </w:rPr>
        <w:t xml:space="preserve"> Қостанай облысының қолөнершілерінің қоғамдық қоры; </w:t>
      </w:r>
    </w:p>
    <w:p w:rsidR="00B033C7" w:rsidRPr="00B033C7" w:rsidRDefault="00B033C7"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Қостанай облыстық тарихи-өлкетану мұражайы. </w:t>
      </w:r>
    </w:p>
    <w:p w:rsidR="00B033C7" w:rsidRDefault="00B033C7"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Осы ереже сәндік-қолданбалы шығармашылық конкурсын (бұдан әрі –Конкурс) ұйымдастырушылардың, конкурсқа қатысушылардың мақсаттары мен міндеттерін, конкурстың мазмұнын және өткізу тәртібін, ұсынылған материалдарды қарау және жеңімпаздарды марапаттау тәртібін анықтайды. </w:t>
      </w:r>
    </w:p>
    <w:p w:rsidR="00B033C7" w:rsidRDefault="00B033C7"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«Жеті ата» конкурсына кез келген материалдан кез келген техникада орындалған жұмыстар қабылданады: </w:t>
      </w:r>
    </w:p>
    <w:p w:rsidR="00B033C7" w:rsidRDefault="00B033C7"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ағаш, былғары, сүйек, пластика, қағазбластика, қамырпластика, моншақ өру, кесте тігу, табиғи материалдардан жасалған бұйымдар, илеу, флористика, шыныны әшекейлеу, суретті кілем және т.б.</w:t>
      </w:r>
    </w:p>
    <w:p w:rsidR="00B033C7" w:rsidRPr="000A2491" w:rsidRDefault="00B033C7"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1.4. Жұмыстар жеке және ұжымдық болуы </w:t>
      </w:r>
      <w:r w:rsidRPr="000A2491">
        <w:rPr>
          <w:rFonts w:ascii="Times New Roman" w:hAnsi="Times New Roman" w:cs="Times New Roman"/>
          <w:sz w:val="28"/>
          <w:szCs w:val="28"/>
          <w:lang w:val="kk-KZ"/>
        </w:rPr>
        <w:t xml:space="preserve">мүмкін. </w:t>
      </w:r>
    </w:p>
    <w:p w:rsidR="009D3BEA" w:rsidRPr="000A2491" w:rsidRDefault="009D3BEA" w:rsidP="00913EA9">
      <w:pPr>
        <w:spacing w:after="0" w:line="240" w:lineRule="auto"/>
        <w:jc w:val="both"/>
        <w:rPr>
          <w:rFonts w:ascii="Times New Roman" w:hAnsi="Times New Roman" w:cs="Times New Roman"/>
          <w:b/>
          <w:sz w:val="28"/>
          <w:szCs w:val="28"/>
          <w:lang w:val="kk-KZ"/>
        </w:rPr>
      </w:pPr>
    </w:p>
    <w:p w:rsidR="00EB56D1" w:rsidRPr="000A2491" w:rsidRDefault="00F51050" w:rsidP="00913EA9">
      <w:pPr>
        <w:spacing w:after="0" w:line="240" w:lineRule="auto"/>
        <w:jc w:val="both"/>
        <w:rPr>
          <w:rFonts w:ascii="Times New Roman" w:hAnsi="Times New Roman" w:cs="Times New Roman"/>
          <w:b/>
          <w:sz w:val="28"/>
          <w:szCs w:val="28"/>
          <w:lang w:val="kk-KZ"/>
        </w:rPr>
      </w:pPr>
      <w:r w:rsidRPr="000A2491">
        <w:rPr>
          <w:rFonts w:ascii="Times New Roman" w:hAnsi="Times New Roman" w:cs="Times New Roman"/>
          <w:b/>
          <w:sz w:val="28"/>
          <w:szCs w:val="28"/>
          <w:lang w:val="kk-KZ"/>
        </w:rPr>
        <w:t xml:space="preserve">2. </w:t>
      </w:r>
      <w:r w:rsidR="008241BA" w:rsidRPr="000A2491">
        <w:rPr>
          <w:rFonts w:ascii="Times New Roman" w:hAnsi="Times New Roman" w:cs="Times New Roman"/>
          <w:b/>
          <w:sz w:val="28"/>
          <w:szCs w:val="28"/>
          <w:lang w:val="kk-KZ"/>
        </w:rPr>
        <w:t>Конкурстың мақсаттары мен міндеттері</w:t>
      </w:r>
    </w:p>
    <w:p w:rsidR="009B45AD" w:rsidRDefault="00B551CA" w:rsidP="00913EA9">
      <w:pPr>
        <w:spacing w:after="0" w:line="240" w:lineRule="auto"/>
        <w:jc w:val="both"/>
        <w:rPr>
          <w:rFonts w:ascii="Times New Roman" w:hAnsi="Times New Roman" w:cs="Times New Roman"/>
          <w:sz w:val="28"/>
          <w:szCs w:val="28"/>
          <w:lang w:val="kk-KZ"/>
        </w:rPr>
      </w:pPr>
      <w:r w:rsidRPr="00B551CA">
        <w:rPr>
          <w:rFonts w:ascii="Times New Roman" w:hAnsi="Times New Roman" w:cs="Times New Roman"/>
          <w:sz w:val="28"/>
          <w:szCs w:val="28"/>
          <w:lang w:val="kk-KZ"/>
        </w:rPr>
        <w:t xml:space="preserve">2.1. </w:t>
      </w:r>
      <w:r w:rsidR="000A2491">
        <w:rPr>
          <w:rFonts w:ascii="Times New Roman" w:hAnsi="Times New Roman" w:cs="Times New Roman"/>
          <w:sz w:val="28"/>
          <w:szCs w:val="28"/>
          <w:lang w:val="kk-KZ"/>
        </w:rPr>
        <w:t xml:space="preserve">Қазақстандықтардың қоғамдық санасын жаңғырту, «Рухани жаңғыру» бағдарламасына сәйкес рухани құндылықтарды жаңартуға бағыттау; </w:t>
      </w:r>
    </w:p>
    <w:p w:rsidR="000A2491" w:rsidRDefault="000A2491"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Балалар қолданбалы шығармашылығын дамыту және дәріптеу; </w:t>
      </w:r>
    </w:p>
    <w:p w:rsidR="000A2491" w:rsidRDefault="000A2491"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 Рухани-адамгершілікті жеке тұлғаны тәрбиелеу; </w:t>
      </w:r>
    </w:p>
    <w:p w:rsidR="000A2491" w:rsidRDefault="000A2491"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 Отбасы ғұрпын нығайту, ата-анасына, ата-бабасына құрметті тәрбиелеу – «Жеті атаны білу – парыз»; </w:t>
      </w:r>
    </w:p>
    <w:p w:rsidR="000A2491" w:rsidRDefault="000A2491"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2.5. Шығармашылық және педагогикалық тәжірибемен алмасу; </w:t>
      </w:r>
    </w:p>
    <w:p w:rsidR="000A2491" w:rsidRDefault="000A2491"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2.6. Дарынды балаларды анықтау және қолдау. </w:t>
      </w:r>
    </w:p>
    <w:p w:rsidR="000A2491" w:rsidRPr="00B551CA" w:rsidRDefault="000A2491" w:rsidP="00913EA9">
      <w:pPr>
        <w:spacing w:after="0" w:line="240" w:lineRule="auto"/>
        <w:jc w:val="both"/>
        <w:rPr>
          <w:rFonts w:ascii="Times New Roman" w:hAnsi="Times New Roman" w:cs="Times New Roman"/>
          <w:sz w:val="28"/>
          <w:szCs w:val="28"/>
          <w:lang w:val="kk-KZ"/>
        </w:rPr>
      </w:pPr>
    </w:p>
    <w:p w:rsidR="0068292C" w:rsidRPr="008241BA" w:rsidRDefault="00DD2A98" w:rsidP="00913EA9">
      <w:pPr>
        <w:spacing w:after="0" w:line="240" w:lineRule="auto"/>
        <w:jc w:val="both"/>
        <w:rPr>
          <w:rFonts w:ascii="Times New Roman" w:hAnsi="Times New Roman" w:cs="Times New Roman"/>
          <w:sz w:val="28"/>
          <w:szCs w:val="28"/>
          <w:lang w:val="kk-KZ"/>
        </w:rPr>
      </w:pPr>
      <w:r w:rsidRPr="00343224">
        <w:rPr>
          <w:rFonts w:ascii="Times New Roman" w:hAnsi="Times New Roman" w:cs="Times New Roman"/>
          <w:b/>
          <w:sz w:val="28"/>
          <w:szCs w:val="28"/>
          <w:lang w:val="kk-KZ"/>
        </w:rPr>
        <w:t xml:space="preserve">3. </w:t>
      </w:r>
      <w:r w:rsidR="008241BA" w:rsidRPr="008241BA">
        <w:rPr>
          <w:rFonts w:ascii="Times New Roman" w:hAnsi="Times New Roman" w:cs="Times New Roman"/>
          <w:b/>
          <w:sz w:val="28"/>
          <w:szCs w:val="28"/>
          <w:lang w:val="kk-KZ"/>
        </w:rPr>
        <w:t>Конкурсқа қатысушылар</w:t>
      </w:r>
    </w:p>
    <w:p w:rsidR="00132372" w:rsidRPr="00132372" w:rsidRDefault="00132372" w:rsidP="0013237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Конкурсқа қатысуға конкурсқа өз жұмысын, қатысуға өтінімді ұсынған және ұйымдастыру жарнасын төлеген авторлар жіберіледі. </w:t>
      </w:r>
    </w:p>
    <w:p w:rsidR="00132372" w:rsidRDefault="00132372" w:rsidP="00913EA9">
      <w:pPr>
        <w:spacing w:after="0" w:line="240" w:lineRule="auto"/>
        <w:jc w:val="both"/>
        <w:rPr>
          <w:rFonts w:ascii="Times New Roman" w:hAnsi="Times New Roman" w:cs="Times New Roman"/>
          <w:sz w:val="28"/>
          <w:szCs w:val="28"/>
          <w:lang w:val="kk-KZ"/>
        </w:rPr>
      </w:pPr>
      <w:r w:rsidRPr="00132372">
        <w:rPr>
          <w:rFonts w:ascii="Times New Roman" w:hAnsi="Times New Roman" w:cs="Times New Roman"/>
          <w:sz w:val="28"/>
          <w:szCs w:val="28"/>
          <w:lang w:val="kk-KZ"/>
        </w:rPr>
        <w:t xml:space="preserve">3.2. </w:t>
      </w:r>
      <w:r>
        <w:rPr>
          <w:rFonts w:ascii="Times New Roman" w:hAnsi="Times New Roman" w:cs="Times New Roman"/>
          <w:sz w:val="28"/>
          <w:szCs w:val="28"/>
          <w:lang w:val="kk-KZ"/>
        </w:rPr>
        <w:t xml:space="preserve">Конкурсқа қатысушылар мына жас санаттарға бөлінеді: </w:t>
      </w:r>
    </w:p>
    <w:p w:rsidR="00132372" w:rsidRDefault="00132372"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жастан бастап 7 жасқа (қоса алғанда) дейінгі; </w:t>
      </w:r>
    </w:p>
    <w:p w:rsidR="00132372" w:rsidRDefault="00132372"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- 8 жастан бастап 9 жасқа (қоса алғанда) дейінгі;</w:t>
      </w:r>
    </w:p>
    <w:p w:rsidR="00132372" w:rsidRDefault="00132372"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- 10 жастан бастап 12 жасқа (қоса алғанда) дейінгі;</w:t>
      </w:r>
    </w:p>
    <w:p w:rsidR="00132372" w:rsidRDefault="00132372"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 жастан бастап 15 жасқа (қоса алғанда) дейінгі;</w:t>
      </w:r>
    </w:p>
    <w:p w:rsidR="00132372" w:rsidRPr="00132372" w:rsidRDefault="00132372" w:rsidP="00913EA9">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- 16 жастан бастап 17 жасқа (қоса алғанда) дейінгі;</w:t>
      </w:r>
    </w:p>
    <w:p w:rsidR="00343224" w:rsidRPr="001A76C5" w:rsidRDefault="00343224"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аралас ұжым. </w:t>
      </w:r>
      <w:r w:rsidRPr="001A76C5">
        <w:rPr>
          <w:rFonts w:ascii="Times New Roman" w:hAnsi="Times New Roman" w:cs="Times New Roman"/>
          <w:sz w:val="28"/>
          <w:szCs w:val="28"/>
          <w:lang w:val="kk-KZ"/>
        </w:rPr>
        <w:t xml:space="preserve">Ұжымның жас тобы қатысушылардың орташа жасы бойынша анықталады (ұжымның жас қосындысы қатысушылардың санына бөлінеді). </w:t>
      </w:r>
    </w:p>
    <w:p w:rsidR="00343224" w:rsidRPr="001A76C5" w:rsidRDefault="00343224" w:rsidP="00913EA9">
      <w:pPr>
        <w:spacing w:after="0" w:line="240" w:lineRule="auto"/>
        <w:jc w:val="both"/>
        <w:rPr>
          <w:rFonts w:ascii="Times New Roman" w:hAnsi="Times New Roman" w:cs="Times New Roman"/>
          <w:sz w:val="28"/>
          <w:szCs w:val="28"/>
          <w:lang w:val="kk-KZ"/>
        </w:rPr>
      </w:pPr>
      <w:r w:rsidRPr="001A76C5">
        <w:rPr>
          <w:rFonts w:ascii="Times New Roman" w:hAnsi="Times New Roman" w:cs="Times New Roman"/>
          <w:sz w:val="28"/>
          <w:szCs w:val="28"/>
          <w:lang w:val="kk-KZ"/>
        </w:rPr>
        <w:t xml:space="preserve">3.3. Конкурсқа қатысу – көзбе-көз. </w:t>
      </w:r>
    </w:p>
    <w:p w:rsidR="00343224" w:rsidRPr="001A76C5" w:rsidRDefault="00343224" w:rsidP="00913EA9">
      <w:pPr>
        <w:spacing w:after="0" w:line="240" w:lineRule="auto"/>
        <w:jc w:val="both"/>
        <w:rPr>
          <w:rFonts w:ascii="Times New Roman" w:hAnsi="Times New Roman" w:cs="Times New Roman"/>
          <w:sz w:val="28"/>
          <w:szCs w:val="28"/>
          <w:lang w:val="kk-KZ"/>
        </w:rPr>
      </w:pPr>
      <w:r w:rsidRPr="001A76C5">
        <w:rPr>
          <w:rFonts w:ascii="Times New Roman" w:hAnsi="Times New Roman" w:cs="Times New Roman"/>
          <w:sz w:val="28"/>
          <w:szCs w:val="28"/>
          <w:lang w:val="kk-KZ"/>
        </w:rPr>
        <w:t xml:space="preserve">3.4. Конкурсқа қатысу үшін: </w:t>
      </w:r>
    </w:p>
    <w:p w:rsidR="00722FC1" w:rsidRPr="001A76C5" w:rsidRDefault="00722FC1" w:rsidP="00913EA9">
      <w:pPr>
        <w:spacing w:after="0" w:line="240" w:lineRule="auto"/>
        <w:jc w:val="both"/>
        <w:rPr>
          <w:rFonts w:ascii="Times New Roman" w:hAnsi="Times New Roman" w:cs="Times New Roman"/>
          <w:b/>
          <w:sz w:val="28"/>
          <w:szCs w:val="28"/>
          <w:lang w:val="kk-KZ"/>
        </w:rPr>
      </w:pPr>
      <w:r w:rsidRPr="001A76C5">
        <w:rPr>
          <w:rFonts w:ascii="Times New Roman" w:hAnsi="Times New Roman" w:cs="Times New Roman"/>
          <w:b/>
          <w:sz w:val="28"/>
          <w:szCs w:val="28"/>
          <w:lang w:val="kk-KZ"/>
        </w:rPr>
        <w:t xml:space="preserve">I </w:t>
      </w:r>
      <w:r w:rsidR="00343224" w:rsidRPr="001A76C5">
        <w:rPr>
          <w:rFonts w:ascii="Times New Roman" w:hAnsi="Times New Roman" w:cs="Times New Roman"/>
          <w:b/>
          <w:sz w:val="28"/>
          <w:szCs w:val="28"/>
          <w:lang w:val="kk-KZ"/>
        </w:rPr>
        <w:t>кезең</w:t>
      </w:r>
      <w:r w:rsidRPr="001A76C5">
        <w:rPr>
          <w:rFonts w:ascii="Times New Roman" w:hAnsi="Times New Roman" w:cs="Times New Roman"/>
          <w:b/>
          <w:sz w:val="28"/>
          <w:szCs w:val="28"/>
          <w:lang w:val="kk-KZ"/>
        </w:rPr>
        <w:t>:</w:t>
      </w:r>
    </w:p>
    <w:p w:rsidR="00343224" w:rsidRPr="00C53315" w:rsidRDefault="00343224" w:rsidP="00343224">
      <w:pPr>
        <w:pStyle w:val="a3"/>
        <w:numPr>
          <w:ilvl w:val="0"/>
          <w:numId w:val="5"/>
        </w:numPr>
        <w:spacing w:after="0" w:line="240" w:lineRule="auto"/>
        <w:jc w:val="both"/>
        <w:rPr>
          <w:rStyle w:val="a5"/>
          <w:rFonts w:ascii="Times New Roman" w:hAnsi="Times New Roman" w:cs="Times New Roman"/>
          <w:color w:val="auto"/>
          <w:sz w:val="28"/>
          <w:szCs w:val="28"/>
          <w:u w:val="none"/>
          <w:lang w:val="kk-KZ"/>
        </w:rPr>
      </w:pPr>
      <w:r>
        <w:rPr>
          <w:rFonts w:ascii="Times New Roman" w:hAnsi="Times New Roman" w:cs="Times New Roman"/>
          <w:sz w:val="28"/>
          <w:szCs w:val="28"/>
          <w:lang w:val="kk-KZ"/>
        </w:rPr>
        <w:lastRenderedPageBreak/>
        <w:t xml:space="preserve">мына электрондық поштаға өтінімнің (1 </w:t>
      </w:r>
      <w:r w:rsidRPr="00C53315">
        <w:rPr>
          <w:rFonts w:ascii="Times New Roman" w:hAnsi="Times New Roman" w:cs="Times New Roman"/>
          <w:sz w:val="28"/>
          <w:szCs w:val="28"/>
          <w:lang w:val="kk-KZ"/>
        </w:rPr>
        <w:t xml:space="preserve">қосымша) толтырылған бланкісін жіберу қажет: </w:t>
      </w:r>
      <w:r w:rsidRPr="00C53315">
        <w:fldChar w:fldCharType="begin"/>
      </w:r>
      <w:r w:rsidRPr="00C53315">
        <w:rPr>
          <w:lang w:val="kk-KZ"/>
        </w:rPr>
        <w:instrText xml:space="preserve"> HYPERLINK "mailto:7ata_kost@mail.ru" </w:instrText>
      </w:r>
      <w:r w:rsidRPr="00C53315">
        <w:fldChar w:fldCharType="separate"/>
      </w:r>
      <w:r w:rsidRPr="00C53315">
        <w:rPr>
          <w:rStyle w:val="a5"/>
          <w:rFonts w:ascii="Times New Roman" w:hAnsi="Times New Roman" w:cs="Times New Roman"/>
          <w:b/>
          <w:sz w:val="28"/>
          <w:szCs w:val="28"/>
          <w:lang w:val="kk-KZ"/>
        </w:rPr>
        <w:t>7ata_kost@mail.ru</w:t>
      </w:r>
      <w:r w:rsidRPr="00C53315">
        <w:rPr>
          <w:rStyle w:val="a5"/>
          <w:rFonts w:ascii="Times New Roman" w:hAnsi="Times New Roman" w:cs="Times New Roman"/>
          <w:b/>
          <w:sz w:val="28"/>
          <w:szCs w:val="28"/>
          <w:lang w:val="en-US"/>
        </w:rPr>
        <w:fldChar w:fldCharType="end"/>
      </w:r>
      <w:r w:rsidRPr="00C53315">
        <w:rPr>
          <w:rStyle w:val="a5"/>
          <w:rFonts w:ascii="Times New Roman" w:hAnsi="Times New Roman" w:cs="Times New Roman"/>
          <w:b/>
          <w:sz w:val="28"/>
          <w:szCs w:val="28"/>
          <w:lang w:val="kk-KZ"/>
        </w:rPr>
        <w:t xml:space="preserve">; </w:t>
      </w:r>
    </w:p>
    <w:p w:rsidR="00343224" w:rsidRPr="00C53315" w:rsidRDefault="00C53315" w:rsidP="00343224">
      <w:pPr>
        <w:pStyle w:val="a3"/>
        <w:numPr>
          <w:ilvl w:val="0"/>
          <w:numId w:val="5"/>
        </w:numPr>
        <w:spacing w:after="0" w:line="240" w:lineRule="auto"/>
        <w:jc w:val="both"/>
        <w:rPr>
          <w:rFonts w:ascii="Times New Roman" w:hAnsi="Times New Roman" w:cs="Times New Roman"/>
          <w:sz w:val="28"/>
          <w:szCs w:val="28"/>
          <w:lang w:val="kk-KZ"/>
        </w:rPr>
      </w:pPr>
      <w:r w:rsidRPr="00C53315">
        <w:rPr>
          <w:rFonts w:ascii="Times New Roman" w:hAnsi="Times New Roman" w:cs="Times New Roman"/>
          <w:sz w:val="28"/>
          <w:szCs w:val="28"/>
          <w:lang w:val="kk-KZ"/>
        </w:rPr>
        <w:t xml:space="preserve"> «KaspiBank» АҚ №5370400083140171 картасына </w:t>
      </w:r>
      <w:r w:rsidRPr="00C53315">
        <w:rPr>
          <w:rFonts w:ascii="Times New Roman" w:hAnsi="Times New Roman" w:cs="Times New Roman"/>
          <w:b/>
          <w:sz w:val="28"/>
          <w:szCs w:val="28"/>
          <w:u w:val="single"/>
          <w:lang w:val="kk-KZ"/>
        </w:rPr>
        <w:t>500 теңге мөлшеріндегі ұйымдастыру жарнасын төлеуді</w:t>
      </w:r>
      <w:r w:rsidRPr="00C53315">
        <w:rPr>
          <w:rFonts w:ascii="Times New Roman" w:hAnsi="Times New Roman" w:cs="Times New Roman"/>
          <w:sz w:val="28"/>
          <w:szCs w:val="28"/>
          <w:lang w:val="kk-KZ"/>
        </w:rPr>
        <w:t xml:space="preserve"> растау</w:t>
      </w:r>
      <w:r>
        <w:rPr>
          <w:rFonts w:ascii="Times New Roman" w:hAnsi="Times New Roman" w:cs="Times New Roman"/>
          <w:sz w:val="28"/>
          <w:szCs w:val="28"/>
          <w:lang w:val="kk-KZ"/>
        </w:rPr>
        <w:t xml:space="preserve"> (скан, скриншот немесе чектің фотосы). </w:t>
      </w:r>
    </w:p>
    <w:p w:rsidR="00343224" w:rsidRPr="00343224" w:rsidRDefault="00343224" w:rsidP="00343224">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B5897" w:rsidRPr="00343224" w:rsidRDefault="006B5897" w:rsidP="00913EA9">
      <w:pPr>
        <w:spacing w:after="0" w:line="240" w:lineRule="auto"/>
        <w:jc w:val="both"/>
        <w:rPr>
          <w:rFonts w:ascii="Times New Roman" w:hAnsi="Times New Roman" w:cs="Times New Roman"/>
          <w:b/>
          <w:sz w:val="28"/>
          <w:szCs w:val="28"/>
        </w:rPr>
      </w:pPr>
      <w:r w:rsidRPr="00343224">
        <w:rPr>
          <w:rFonts w:ascii="Times New Roman" w:hAnsi="Times New Roman" w:cs="Times New Roman"/>
          <w:b/>
          <w:sz w:val="28"/>
          <w:szCs w:val="28"/>
          <w:lang w:val="en-US"/>
        </w:rPr>
        <w:t>II</w:t>
      </w:r>
      <w:r w:rsidRPr="00343224">
        <w:rPr>
          <w:rFonts w:ascii="Times New Roman" w:hAnsi="Times New Roman" w:cs="Times New Roman"/>
          <w:b/>
          <w:sz w:val="28"/>
          <w:szCs w:val="28"/>
        </w:rPr>
        <w:t xml:space="preserve"> </w:t>
      </w:r>
      <w:r w:rsidR="00343224" w:rsidRPr="00343224">
        <w:rPr>
          <w:rFonts w:ascii="Times New Roman" w:hAnsi="Times New Roman" w:cs="Times New Roman"/>
          <w:b/>
          <w:sz w:val="28"/>
          <w:szCs w:val="28"/>
          <w:lang w:val="kk-KZ"/>
        </w:rPr>
        <w:t>кезең іріктеу</w:t>
      </w:r>
      <w:r w:rsidRPr="00343224">
        <w:rPr>
          <w:rFonts w:ascii="Times New Roman" w:hAnsi="Times New Roman" w:cs="Times New Roman"/>
          <w:b/>
          <w:sz w:val="28"/>
          <w:szCs w:val="28"/>
        </w:rPr>
        <w:t>:</w:t>
      </w:r>
    </w:p>
    <w:p w:rsidR="007A21ED" w:rsidRPr="007A21ED" w:rsidRDefault="007A21ED" w:rsidP="00913EA9">
      <w:pPr>
        <w:pStyle w:val="a3"/>
        <w:numPr>
          <w:ilvl w:val="0"/>
          <w:numId w:val="6"/>
        </w:numPr>
        <w:spacing w:after="0" w:line="240" w:lineRule="auto"/>
        <w:jc w:val="both"/>
        <w:rPr>
          <w:rFonts w:ascii="Times New Roman" w:hAnsi="Times New Roman" w:cs="Times New Roman"/>
          <w:sz w:val="28"/>
          <w:szCs w:val="28"/>
        </w:rPr>
      </w:pPr>
      <w:r w:rsidRPr="007A21ED">
        <w:rPr>
          <w:rFonts w:ascii="Times New Roman" w:hAnsi="Times New Roman" w:cs="Times New Roman"/>
          <w:b/>
          <w:sz w:val="28"/>
          <w:szCs w:val="28"/>
          <w:u w:val="single"/>
          <w:lang w:val="kk-KZ"/>
        </w:rPr>
        <w:t>Дайын конкустық жұмыстың фотосуреттері</w:t>
      </w:r>
      <w:r>
        <w:rPr>
          <w:rFonts w:ascii="Times New Roman" w:hAnsi="Times New Roman" w:cs="Times New Roman"/>
          <w:sz w:val="28"/>
          <w:szCs w:val="28"/>
          <w:lang w:val="kk-KZ"/>
        </w:rPr>
        <w:t xml:space="preserve"> (кемінде бесеу, міндетті түрде түрлі-түсті) + </w:t>
      </w:r>
      <w:r w:rsidRPr="007A21ED">
        <w:rPr>
          <w:rFonts w:ascii="Times New Roman" w:hAnsi="Times New Roman" w:cs="Times New Roman"/>
          <w:b/>
          <w:sz w:val="28"/>
          <w:szCs w:val="28"/>
          <w:u w:val="single"/>
          <w:lang w:val="kk-KZ"/>
        </w:rPr>
        <w:t>конкурстық жұмысты дайындау процесінің фотосуреттері</w:t>
      </w:r>
      <w:r>
        <w:rPr>
          <w:rFonts w:ascii="Times New Roman" w:hAnsi="Times New Roman" w:cs="Times New Roman"/>
          <w:sz w:val="28"/>
          <w:szCs w:val="28"/>
          <w:lang w:val="kk-KZ"/>
        </w:rPr>
        <w:t xml:space="preserve"> </w:t>
      </w:r>
      <w:r w:rsidRPr="007A21ED">
        <w:rPr>
          <w:rFonts w:ascii="Times New Roman" w:hAnsi="Times New Roman" w:cs="Times New Roman"/>
          <w:sz w:val="28"/>
          <w:szCs w:val="28"/>
          <w:lang w:val="kk-KZ"/>
        </w:rPr>
        <w:t xml:space="preserve">(кемінде үшеу, конкурсант-автордың қатысуымен міндетті түрде түрлі-түсті); </w:t>
      </w:r>
    </w:p>
    <w:p w:rsidR="007A21ED" w:rsidRPr="007A21ED" w:rsidRDefault="007A21ED" w:rsidP="007A21ED">
      <w:pPr>
        <w:pStyle w:val="a3"/>
        <w:numPr>
          <w:ilvl w:val="0"/>
          <w:numId w:val="6"/>
        </w:numPr>
        <w:spacing w:after="0" w:line="240" w:lineRule="auto"/>
        <w:jc w:val="both"/>
        <w:rPr>
          <w:rFonts w:ascii="Times New Roman" w:hAnsi="Times New Roman" w:cs="Times New Roman"/>
          <w:sz w:val="28"/>
          <w:szCs w:val="28"/>
        </w:rPr>
      </w:pPr>
      <w:r w:rsidRPr="007A21ED">
        <w:rPr>
          <w:rFonts w:ascii="Times New Roman" w:hAnsi="Times New Roman" w:cs="Times New Roman"/>
          <w:sz w:val="28"/>
          <w:szCs w:val="28"/>
          <w:lang w:val="kk-KZ"/>
        </w:rPr>
        <w:t xml:space="preserve">Мағыналы ойын аша отырып, </w:t>
      </w:r>
      <w:r w:rsidRPr="007A21ED">
        <w:rPr>
          <w:rFonts w:ascii="Times New Roman" w:hAnsi="Times New Roman" w:cs="Times New Roman"/>
          <w:b/>
          <w:sz w:val="28"/>
          <w:szCs w:val="28"/>
          <w:u w:val="single"/>
          <w:lang w:val="kk-KZ"/>
        </w:rPr>
        <w:t>конкурстық жұмыстың қысқаша сипаттамасы</w:t>
      </w:r>
      <w:r w:rsidRPr="007A21ED">
        <w:rPr>
          <w:rFonts w:ascii="Times New Roman" w:hAnsi="Times New Roman" w:cs="Times New Roman"/>
          <w:sz w:val="28"/>
          <w:szCs w:val="28"/>
          <w:lang w:val="kk-KZ"/>
        </w:rPr>
        <w:t xml:space="preserve"> (</w:t>
      </w:r>
      <w:r w:rsidRPr="007A21ED">
        <w:rPr>
          <w:rFonts w:ascii="Times New Roman" w:hAnsi="Times New Roman" w:cs="Times New Roman"/>
          <w:sz w:val="28"/>
          <w:szCs w:val="28"/>
          <w:lang w:val="en-US"/>
        </w:rPr>
        <w:t>Word</w:t>
      </w:r>
      <w:r w:rsidRPr="007A21ED">
        <w:rPr>
          <w:rFonts w:ascii="Times New Roman" w:hAnsi="Times New Roman" w:cs="Times New Roman"/>
          <w:sz w:val="28"/>
          <w:szCs w:val="28"/>
        </w:rPr>
        <w:t xml:space="preserve">,  </w:t>
      </w:r>
      <w:r w:rsidRPr="007A21ED">
        <w:rPr>
          <w:rFonts w:ascii="Times New Roman" w:hAnsi="Times New Roman" w:cs="Times New Roman"/>
          <w:sz w:val="28"/>
          <w:szCs w:val="28"/>
          <w:lang w:val="kk-KZ"/>
        </w:rPr>
        <w:t>қаріпі</w:t>
      </w:r>
      <w:r w:rsidRPr="007A21ED">
        <w:rPr>
          <w:rFonts w:ascii="Times New Roman" w:hAnsi="Times New Roman" w:cs="Times New Roman"/>
          <w:sz w:val="28"/>
          <w:szCs w:val="28"/>
        </w:rPr>
        <w:t xml:space="preserve"> </w:t>
      </w:r>
      <w:r w:rsidRPr="007A21ED">
        <w:rPr>
          <w:rFonts w:ascii="Times New Roman" w:hAnsi="Times New Roman" w:cs="Times New Roman"/>
          <w:sz w:val="28"/>
          <w:szCs w:val="28"/>
          <w:lang w:val="en-US"/>
        </w:rPr>
        <w:t>Times</w:t>
      </w:r>
      <w:r w:rsidRPr="007A21ED">
        <w:rPr>
          <w:rFonts w:ascii="Times New Roman" w:hAnsi="Times New Roman" w:cs="Times New Roman"/>
          <w:sz w:val="28"/>
          <w:szCs w:val="28"/>
        </w:rPr>
        <w:t xml:space="preserve"> </w:t>
      </w:r>
      <w:r w:rsidRPr="007A21ED">
        <w:rPr>
          <w:rFonts w:ascii="Times New Roman" w:hAnsi="Times New Roman" w:cs="Times New Roman"/>
          <w:sz w:val="28"/>
          <w:szCs w:val="28"/>
          <w:lang w:val="en-US"/>
        </w:rPr>
        <w:t>New</w:t>
      </w:r>
      <w:r w:rsidRPr="007A21ED">
        <w:rPr>
          <w:rFonts w:ascii="Times New Roman" w:hAnsi="Times New Roman" w:cs="Times New Roman"/>
          <w:sz w:val="28"/>
          <w:szCs w:val="28"/>
        </w:rPr>
        <w:t xml:space="preserve"> </w:t>
      </w:r>
      <w:r w:rsidRPr="007A21ED">
        <w:rPr>
          <w:rFonts w:ascii="Times New Roman" w:hAnsi="Times New Roman" w:cs="Times New Roman"/>
          <w:sz w:val="28"/>
          <w:szCs w:val="28"/>
          <w:lang w:val="en-US"/>
        </w:rPr>
        <w:t>Roman</w:t>
      </w:r>
      <w:r w:rsidRPr="007A21ED">
        <w:rPr>
          <w:rFonts w:ascii="Times New Roman" w:hAnsi="Times New Roman" w:cs="Times New Roman"/>
          <w:sz w:val="28"/>
          <w:szCs w:val="28"/>
        </w:rPr>
        <w:t xml:space="preserve">, 14 кегль. </w:t>
      </w:r>
      <w:r w:rsidRPr="007A21ED">
        <w:rPr>
          <w:rFonts w:ascii="Times New Roman" w:hAnsi="Times New Roman" w:cs="Times New Roman"/>
          <w:sz w:val="28"/>
          <w:szCs w:val="28"/>
          <w:lang w:val="kk-KZ"/>
        </w:rPr>
        <w:t xml:space="preserve">Көлемі: </w:t>
      </w:r>
      <w:r w:rsidRPr="007A21ED">
        <w:rPr>
          <w:rFonts w:ascii="Times New Roman" w:hAnsi="Times New Roman" w:cs="Times New Roman"/>
          <w:sz w:val="28"/>
          <w:szCs w:val="28"/>
        </w:rPr>
        <w:t xml:space="preserve">1-2 </w:t>
      </w:r>
      <w:r w:rsidRPr="007A21ED">
        <w:rPr>
          <w:rFonts w:ascii="Times New Roman" w:hAnsi="Times New Roman" w:cs="Times New Roman"/>
          <w:sz w:val="28"/>
          <w:szCs w:val="28"/>
          <w:lang w:val="kk-KZ"/>
        </w:rPr>
        <w:t>бет</w:t>
      </w:r>
      <w:r w:rsidRPr="007A21ED">
        <w:rPr>
          <w:rFonts w:ascii="Times New Roman" w:hAnsi="Times New Roman" w:cs="Times New Roman"/>
          <w:sz w:val="28"/>
          <w:szCs w:val="28"/>
        </w:rPr>
        <w:t xml:space="preserve">) </w:t>
      </w:r>
      <w:r w:rsidRPr="007A21ED">
        <w:rPr>
          <w:rFonts w:ascii="Times New Roman" w:hAnsi="Times New Roman" w:cs="Times New Roman"/>
          <w:sz w:val="28"/>
          <w:szCs w:val="28"/>
          <w:lang w:val="kk-KZ"/>
        </w:rPr>
        <w:t xml:space="preserve">; </w:t>
      </w:r>
    </w:p>
    <w:p w:rsidR="007A21ED" w:rsidRPr="007A21ED" w:rsidRDefault="007A21ED" w:rsidP="007A21ED">
      <w:pPr>
        <w:pStyle w:val="a3"/>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Өз жанұясымен </w:t>
      </w:r>
      <w:r w:rsidRPr="007A21ED">
        <w:rPr>
          <w:rFonts w:ascii="Times New Roman" w:hAnsi="Times New Roman" w:cs="Times New Roman"/>
          <w:b/>
          <w:sz w:val="28"/>
          <w:szCs w:val="28"/>
          <w:u w:val="single"/>
          <w:lang w:val="kk-KZ"/>
        </w:rPr>
        <w:t>таныстыратын әңгіме</w:t>
      </w:r>
      <w:r>
        <w:rPr>
          <w:rFonts w:ascii="Times New Roman" w:hAnsi="Times New Roman" w:cs="Times New Roman"/>
          <w:sz w:val="28"/>
          <w:szCs w:val="28"/>
          <w:lang w:val="kk-KZ"/>
        </w:rPr>
        <w:t xml:space="preserve"> (жеті атасы туралы болғаны дұрыс). </w:t>
      </w:r>
    </w:p>
    <w:p w:rsidR="009C2E43" w:rsidRPr="00913EA9" w:rsidRDefault="009C2E43" w:rsidP="00913EA9">
      <w:pPr>
        <w:spacing w:after="0" w:line="240" w:lineRule="auto"/>
        <w:jc w:val="both"/>
        <w:rPr>
          <w:rFonts w:ascii="Times New Roman" w:hAnsi="Times New Roman" w:cs="Times New Roman"/>
          <w:sz w:val="28"/>
          <w:szCs w:val="28"/>
          <w:highlight w:val="yellow"/>
        </w:rPr>
      </w:pPr>
    </w:p>
    <w:p w:rsidR="00C92C8B" w:rsidRPr="009E58E6" w:rsidRDefault="00C92C8B" w:rsidP="00913EA9">
      <w:pPr>
        <w:pStyle w:val="a4"/>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ұсынылған фотосуреттер бұйымның түрін, қажет болған кезде оның бөлшектерін толығымен көрсетуі тиіс. Фотосуреттерде бұйымның алдыңғы жағынан, бүйірінен</w:t>
      </w:r>
      <w:r w:rsidRPr="009E58E6">
        <w:rPr>
          <w:rFonts w:ascii="Times New Roman" w:hAnsi="Times New Roman" w:cs="Times New Roman"/>
          <w:sz w:val="28"/>
          <w:szCs w:val="28"/>
          <w:lang w:val="kk-KZ"/>
        </w:rPr>
        <w:t xml:space="preserve">, артқы жағынан көрінісін, ал бұйым жалпақ болса – алдыңғы жағынан көріністі және кері жағын қамтуы тиіс. </w:t>
      </w:r>
    </w:p>
    <w:p w:rsidR="00BF424A" w:rsidRPr="009E58E6" w:rsidRDefault="00BF424A" w:rsidP="00913EA9">
      <w:pPr>
        <w:pStyle w:val="a4"/>
        <w:ind w:firstLine="360"/>
        <w:jc w:val="both"/>
        <w:rPr>
          <w:rFonts w:ascii="Times New Roman" w:hAnsi="Times New Roman" w:cs="Times New Roman"/>
          <w:sz w:val="28"/>
          <w:szCs w:val="28"/>
          <w:lang w:val="kk-KZ"/>
        </w:rPr>
      </w:pPr>
    </w:p>
    <w:p w:rsidR="002D7726" w:rsidRPr="009E58E6" w:rsidRDefault="00C92C8B" w:rsidP="00913EA9">
      <w:pPr>
        <w:pStyle w:val="a4"/>
        <w:jc w:val="both"/>
        <w:rPr>
          <w:rFonts w:ascii="Times New Roman" w:hAnsi="Times New Roman" w:cs="Times New Roman"/>
          <w:b/>
          <w:sz w:val="28"/>
          <w:szCs w:val="28"/>
          <w:u w:val="single"/>
        </w:rPr>
      </w:pPr>
      <w:r w:rsidRPr="009E58E6">
        <w:rPr>
          <w:rFonts w:ascii="Times New Roman" w:hAnsi="Times New Roman" w:cs="Times New Roman"/>
          <w:b/>
          <w:sz w:val="28"/>
          <w:szCs w:val="28"/>
          <w:u w:val="single"/>
        </w:rPr>
        <w:t xml:space="preserve">* </w:t>
      </w:r>
      <w:r w:rsidRPr="009E58E6">
        <w:rPr>
          <w:rFonts w:ascii="Times New Roman" w:hAnsi="Times New Roman" w:cs="Times New Roman"/>
          <w:b/>
          <w:sz w:val="28"/>
          <w:szCs w:val="28"/>
          <w:u w:val="single"/>
          <w:lang w:val="kk-KZ"/>
        </w:rPr>
        <w:t>Электронды түрдегі фотосуреттерге қойылатын талаптар</w:t>
      </w:r>
      <w:r w:rsidR="00B121A6" w:rsidRPr="009E58E6">
        <w:rPr>
          <w:rFonts w:ascii="Times New Roman" w:hAnsi="Times New Roman" w:cs="Times New Roman"/>
          <w:b/>
          <w:sz w:val="28"/>
          <w:szCs w:val="28"/>
          <w:u w:val="single"/>
        </w:rPr>
        <w:t>:</w:t>
      </w:r>
    </w:p>
    <w:p w:rsidR="00B121A6" w:rsidRPr="009E58E6" w:rsidRDefault="00C92C8B" w:rsidP="00913EA9">
      <w:pPr>
        <w:pStyle w:val="a4"/>
        <w:jc w:val="both"/>
        <w:rPr>
          <w:rFonts w:ascii="Times New Roman" w:hAnsi="Times New Roman" w:cs="Times New Roman"/>
          <w:sz w:val="28"/>
          <w:szCs w:val="28"/>
        </w:rPr>
      </w:pPr>
      <w:r w:rsidRPr="009E58E6">
        <w:rPr>
          <w:rFonts w:ascii="Times New Roman" w:hAnsi="Times New Roman" w:cs="Times New Roman"/>
          <w:sz w:val="28"/>
          <w:szCs w:val="28"/>
          <w:lang w:val="en-US"/>
        </w:rPr>
        <w:t>J</w:t>
      </w:r>
      <w:r w:rsidR="00B121A6" w:rsidRPr="009E58E6">
        <w:rPr>
          <w:rFonts w:ascii="Times New Roman" w:hAnsi="Times New Roman" w:cs="Times New Roman"/>
          <w:sz w:val="28"/>
          <w:szCs w:val="28"/>
          <w:lang w:val="en-US"/>
        </w:rPr>
        <w:t>peg</w:t>
      </w:r>
      <w:r w:rsidRPr="009E58E6">
        <w:rPr>
          <w:rFonts w:ascii="Times New Roman" w:hAnsi="Times New Roman" w:cs="Times New Roman"/>
          <w:sz w:val="28"/>
          <w:szCs w:val="28"/>
          <w:lang w:val="kk-KZ"/>
        </w:rPr>
        <w:t xml:space="preserve"> пішімінде</w:t>
      </w:r>
      <w:r w:rsidR="00B121A6" w:rsidRPr="009E58E6">
        <w:rPr>
          <w:rFonts w:ascii="Times New Roman" w:hAnsi="Times New Roman" w:cs="Times New Roman"/>
          <w:sz w:val="28"/>
          <w:szCs w:val="28"/>
        </w:rPr>
        <w:t xml:space="preserve">, </w:t>
      </w:r>
      <w:r w:rsidRPr="009E58E6">
        <w:rPr>
          <w:rFonts w:ascii="Times New Roman" w:hAnsi="Times New Roman" w:cs="Times New Roman"/>
          <w:sz w:val="28"/>
          <w:szCs w:val="28"/>
          <w:lang w:val="kk-KZ"/>
        </w:rPr>
        <w:t>кемніде</w:t>
      </w:r>
      <w:r w:rsidR="00B121A6" w:rsidRPr="009E58E6">
        <w:rPr>
          <w:rFonts w:ascii="Times New Roman" w:hAnsi="Times New Roman" w:cs="Times New Roman"/>
          <w:sz w:val="28"/>
          <w:szCs w:val="28"/>
        </w:rPr>
        <w:t xml:space="preserve"> </w:t>
      </w:r>
      <w:r w:rsidR="00DE76A0" w:rsidRPr="009E58E6">
        <w:rPr>
          <w:rFonts w:ascii="Times New Roman" w:hAnsi="Times New Roman" w:cs="Times New Roman"/>
          <w:sz w:val="28"/>
          <w:szCs w:val="28"/>
        </w:rPr>
        <w:t xml:space="preserve">300 </w:t>
      </w:r>
      <w:r w:rsidR="00DE76A0" w:rsidRPr="009E58E6">
        <w:rPr>
          <w:rFonts w:ascii="Times New Roman" w:hAnsi="Times New Roman" w:cs="Times New Roman"/>
          <w:sz w:val="28"/>
          <w:szCs w:val="28"/>
          <w:lang w:val="en-US"/>
        </w:rPr>
        <w:t>dpi</w:t>
      </w:r>
      <w:r w:rsidR="00DE76A0" w:rsidRPr="009E58E6">
        <w:rPr>
          <w:rFonts w:ascii="Times New Roman" w:hAnsi="Times New Roman" w:cs="Times New Roman"/>
          <w:sz w:val="28"/>
          <w:szCs w:val="28"/>
        </w:rPr>
        <w:t>;</w:t>
      </w:r>
    </w:p>
    <w:p w:rsidR="00DE76A0" w:rsidRPr="009E58E6" w:rsidRDefault="00C92C8B" w:rsidP="00913EA9">
      <w:pPr>
        <w:pStyle w:val="a4"/>
        <w:jc w:val="both"/>
        <w:rPr>
          <w:rFonts w:ascii="Times New Roman" w:hAnsi="Times New Roman" w:cs="Times New Roman"/>
          <w:sz w:val="28"/>
          <w:szCs w:val="28"/>
        </w:rPr>
      </w:pPr>
      <w:r w:rsidRPr="009E58E6">
        <w:rPr>
          <w:rFonts w:ascii="Times New Roman" w:hAnsi="Times New Roman" w:cs="Times New Roman"/>
          <w:sz w:val="28"/>
          <w:szCs w:val="28"/>
          <w:lang w:val="kk-KZ"/>
        </w:rPr>
        <w:t>көлемі кемінде</w:t>
      </w:r>
      <w:r w:rsidR="00DE76A0" w:rsidRPr="009E58E6">
        <w:rPr>
          <w:rFonts w:ascii="Times New Roman" w:hAnsi="Times New Roman" w:cs="Times New Roman"/>
          <w:sz w:val="28"/>
          <w:szCs w:val="28"/>
        </w:rPr>
        <w:t xml:space="preserve"> 2048</w:t>
      </w:r>
      <w:r w:rsidR="00D943FE" w:rsidRPr="009E58E6">
        <w:rPr>
          <w:rFonts w:ascii="Times New Roman" w:hAnsi="Times New Roman" w:cs="Times New Roman"/>
          <w:sz w:val="28"/>
          <w:szCs w:val="28"/>
        </w:rPr>
        <w:t xml:space="preserve">\1536 пиксел. </w:t>
      </w:r>
    </w:p>
    <w:p w:rsidR="00D943FE" w:rsidRPr="00757942" w:rsidRDefault="00C92C8B" w:rsidP="00913EA9">
      <w:pPr>
        <w:pStyle w:val="a4"/>
        <w:ind w:firstLine="708"/>
        <w:jc w:val="both"/>
        <w:rPr>
          <w:rFonts w:ascii="Times New Roman" w:hAnsi="Times New Roman" w:cs="Times New Roman"/>
          <w:b/>
          <w:sz w:val="28"/>
          <w:szCs w:val="28"/>
        </w:rPr>
      </w:pPr>
      <w:r w:rsidRPr="009E58E6">
        <w:rPr>
          <w:rFonts w:ascii="Times New Roman" w:hAnsi="Times New Roman" w:cs="Times New Roman"/>
          <w:sz w:val="28"/>
          <w:szCs w:val="28"/>
          <w:lang w:val="kk-KZ"/>
        </w:rPr>
        <w:t xml:space="preserve">Барлық құжаттар мен фотосуреттерді мына электронды мекен-жайға: </w:t>
      </w:r>
      <w:r w:rsidR="00451035">
        <w:fldChar w:fldCharType="begin"/>
      </w:r>
      <w:r w:rsidR="00451035">
        <w:instrText xml:space="preserve"> HYPERLINK "mailto:7ata_kost@mail.ru" </w:instrText>
      </w:r>
      <w:r w:rsidR="00451035">
        <w:fldChar w:fldCharType="separate"/>
      </w:r>
      <w:r w:rsidR="00D943FE" w:rsidRPr="009E58E6">
        <w:rPr>
          <w:rStyle w:val="a5"/>
          <w:rFonts w:ascii="Times New Roman" w:hAnsi="Times New Roman" w:cs="Times New Roman"/>
          <w:b/>
          <w:sz w:val="28"/>
          <w:szCs w:val="28"/>
        </w:rPr>
        <w:t>7</w:t>
      </w:r>
      <w:r w:rsidR="00D943FE" w:rsidRPr="009E58E6">
        <w:rPr>
          <w:rStyle w:val="a5"/>
          <w:rFonts w:ascii="Times New Roman" w:hAnsi="Times New Roman" w:cs="Times New Roman"/>
          <w:b/>
          <w:sz w:val="28"/>
          <w:szCs w:val="28"/>
          <w:lang w:val="en-US"/>
        </w:rPr>
        <w:t>ata</w:t>
      </w:r>
      <w:r w:rsidR="00D943FE" w:rsidRPr="009E58E6">
        <w:rPr>
          <w:rStyle w:val="a5"/>
          <w:rFonts w:ascii="Times New Roman" w:hAnsi="Times New Roman" w:cs="Times New Roman"/>
          <w:b/>
          <w:sz w:val="28"/>
          <w:szCs w:val="28"/>
        </w:rPr>
        <w:t>_</w:t>
      </w:r>
      <w:r w:rsidR="00D943FE" w:rsidRPr="009E58E6">
        <w:rPr>
          <w:rStyle w:val="a5"/>
          <w:rFonts w:ascii="Times New Roman" w:hAnsi="Times New Roman" w:cs="Times New Roman"/>
          <w:b/>
          <w:sz w:val="28"/>
          <w:szCs w:val="28"/>
          <w:lang w:val="en-US"/>
        </w:rPr>
        <w:t>kost</w:t>
      </w:r>
      <w:r w:rsidR="00D943FE" w:rsidRPr="009E58E6">
        <w:rPr>
          <w:rStyle w:val="a5"/>
          <w:rFonts w:ascii="Times New Roman" w:hAnsi="Times New Roman" w:cs="Times New Roman"/>
          <w:b/>
          <w:sz w:val="28"/>
          <w:szCs w:val="28"/>
        </w:rPr>
        <w:t>@</w:t>
      </w:r>
      <w:r w:rsidR="00D943FE" w:rsidRPr="009E58E6">
        <w:rPr>
          <w:rStyle w:val="a5"/>
          <w:rFonts w:ascii="Times New Roman" w:hAnsi="Times New Roman" w:cs="Times New Roman"/>
          <w:b/>
          <w:sz w:val="28"/>
          <w:szCs w:val="28"/>
          <w:lang w:val="en-US"/>
        </w:rPr>
        <w:t>mail</w:t>
      </w:r>
      <w:r w:rsidR="00D943FE" w:rsidRPr="009E58E6">
        <w:rPr>
          <w:rStyle w:val="a5"/>
          <w:rFonts w:ascii="Times New Roman" w:hAnsi="Times New Roman" w:cs="Times New Roman"/>
          <w:b/>
          <w:sz w:val="28"/>
          <w:szCs w:val="28"/>
        </w:rPr>
        <w:t>.</w:t>
      </w:r>
      <w:proofErr w:type="spellStart"/>
      <w:r w:rsidR="00D943FE" w:rsidRPr="009E58E6">
        <w:rPr>
          <w:rStyle w:val="a5"/>
          <w:rFonts w:ascii="Times New Roman" w:hAnsi="Times New Roman" w:cs="Times New Roman"/>
          <w:b/>
          <w:sz w:val="28"/>
          <w:szCs w:val="28"/>
          <w:lang w:val="en-US"/>
        </w:rPr>
        <w:t>ru</w:t>
      </w:r>
      <w:proofErr w:type="spellEnd"/>
      <w:r w:rsidR="00451035">
        <w:rPr>
          <w:rStyle w:val="a5"/>
          <w:rFonts w:ascii="Times New Roman" w:hAnsi="Times New Roman" w:cs="Times New Roman"/>
          <w:b/>
          <w:sz w:val="28"/>
          <w:szCs w:val="28"/>
          <w:lang w:val="en-US"/>
        </w:rPr>
        <w:fldChar w:fldCharType="end"/>
      </w:r>
      <w:r w:rsidRPr="009E58E6">
        <w:rPr>
          <w:rFonts w:ascii="Times New Roman" w:hAnsi="Times New Roman" w:cs="Times New Roman"/>
          <w:sz w:val="28"/>
          <w:szCs w:val="28"/>
          <w:lang w:val="kk-KZ"/>
        </w:rPr>
        <w:t xml:space="preserve"> немесе </w:t>
      </w:r>
      <w:r w:rsidR="009E58E6" w:rsidRPr="009E58E6">
        <w:rPr>
          <w:rFonts w:ascii="Times New Roman" w:hAnsi="Times New Roman" w:cs="Times New Roman"/>
          <w:sz w:val="28"/>
          <w:szCs w:val="28"/>
          <w:lang w:val="kk-KZ"/>
        </w:rPr>
        <w:t xml:space="preserve">«Жеті ата» конкурсына деген белгімен </w:t>
      </w:r>
      <w:r w:rsidR="001947C3" w:rsidRPr="009E58E6">
        <w:rPr>
          <w:rFonts w:ascii="Times New Roman" w:hAnsi="Times New Roman" w:cs="Times New Roman"/>
          <w:sz w:val="28"/>
          <w:szCs w:val="28"/>
        </w:rPr>
        <w:t>«</w:t>
      </w:r>
      <w:proofErr w:type="spellStart"/>
      <w:r w:rsidR="001947C3" w:rsidRPr="009E58E6">
        <w:rPr>
          <w:rFonts w:ascii="Times New Roman" w:hAnsi="Times New Roman" w:cs="Times New Roman"/>
          <w:sz w:val="28"/>
          <w:szCs w:val="28"/>
          <w:lang w:val="en-US"/>
        </w:rPr>
        <w:t>Qoloner</w:t>
      </w:r>
      <w:proofErr w:type="spellEnd"/>
      <w:r w:rsidR="001947C3" w:rsidRPr="009E58E6">
        <w:rPr>
          <w:rFonts w:ascii="Times New Roman" w:hAnsi="Times New Roman" w:cs="Times New Roman"/>
          <w:sz w:val="28"/>
          <w:szCs w:val="28"/>
        </w:rPr>
        <w:t>»</w:t>
      </w:r>
      <w:r w:rsidR="00E253B4" w:rsidRPr="009E58E6">
        <w:rPr>
          <w:rFonts w:ascii="Times New Roman" w:hAnsi="Times New Roman" w:cs="Times New Roman"/>
          <w:sz w:val="28"/>
          <w:szCs w:val="28"/>
        </w:rPr>
        <w:t xml:space="preserve"> </w:t>
      </w:r>
      <w:r w:rsidRPr="009E58E6">
        <w:rPr>
          <w:rFonts w:ascii="Times New Roman" w:hAnsi="Times New Roman" w:cs="Times New Roman"/>
          <w:sz w:val="28"/>
          <w:szCs w:val="28"/>
          <w:lang w:val="kk-KZ"/>
        </w:rPr>
        <w:t>ҚҚ кеңсесіне мына мекен-жай бойынша жіберу керек:</w:t>
      </w:r>
      <w:r w:rsidRPr="009E58E6">
        <w:rPr>
          <w:rFonts w:ascii="Times New Roman" w:hAnsi="Times New Roman" w:cs="Times New Roman"/>
          <w:sz w:val="28"/>
          <w:szCs w:val="28"/>
        </w:rPr>
        <w:t xml:space="preserve"> 11</w:t>
      </w:r>
      <w:r w:rsidR="00E253B4" w:rsidRPr="009E58E6">
        <w:rPr>
          <w:rFonts w:ascii="Times New Roman" w:hAnsi="Times New Roman" w:cs="Times New Roman"/>
          <w:sz w:val="28"/>
          <w:szCs w:val="28"/>
        </w:rPr>
        <w:t>0000</w:t>
      </w:r>
      <w:r w:rsidR="003D1025" w:rsidRPr="009E58E6">
        <w:rPr>
          <w:rFonts w:ascii="Times New Roman" w:hAnsi="Times New Roman" w:cs="Times New Roman"/>
          <w:sz w:val="28"/>
          <w:szCs w:val="28"/>
        </w:rPr>
        <w:t xml:space="preserve">, </w:t>
      </w:r>
      <w:r w:rsidRPr="009E58E6">
        <w:rPr>
          <w:rFonts w:ascii="Times New Roman" w:hAnsi="Times New Roman" w:cs="Times New Roman"/>
          <w:sz w:val="28"/>
          <w:szCs w:val="28"/>
          <w:lang w:val="kk-KZ"/>
        </w:rPr>
        <w:t xml:space="preserve">Қостанай қ., Байтұрсынов көш., </w:t>
      </w:r>
      <w:r w:rsidRPr="00757942">
        <w:rPr>
          <w:rFonts w:ascii="Times New Roman" w:hAnsi="Times New Roman" w:cs="Times New Roman"/>
          <w:sz w:val="28"/>
          <w:szCs w:val="28"/>
          <w:lang w:val="kk-KZ"/>
        </w:rPr>
        <w:t>72 үй, 404 кеңсе</w:t>
      </w:r>
      <w:r w:rsidR="009E58E6" w:rsidRPr="00757942">
        <w:rPr>
          <w:rFonts w:ascii="Times New Roman" w:hAnsi="Times New Roman" w:cs="Times New Roman"/>
          <w:sz w:val="28"/>
          <w:szCs w:val="28"/>
          <w:lang w:val="kk-KZ"/>
        </w:rPr>
        <w:t xml:space="preserve">. </w:t>
      </w:r>
    </w:p>
    <w:p w:rsidR="006B129F" w:rsidRPr="00757942" w:rsidRDefault="006B129F" w:rsidP="00913EA9">
      <w:pPr>
        <w:spacing w:after="0" w:line="240" w:lineRule="auto"/>
        <w:jc w:val="both"/>
        <w:rPr>
          <w:rFonts w:ascii="Times New Roman" w:hAnsi="Times New Roman" w:cs="Times New Roman"/>
          <w:sz w:val="28"/>
          <w:szCs w:val="28"/>
        </w:rPr>
      </w:pPr>
    </w:p>
    <w:p w:rsidR="006B129F" w:rsidRPr="00757942" w:rsidRDefault="006B129F" w:rsidP="00913EA9">
      <w:pPr>
        <w:spacing w:after="0" w:line="240" w:lineRule="auto"/>
        <w:jc w:val="both"/>
        <w:rPr>
          <w:rFonts w:ascii="Times New Roman" w:hAnsi="Times New Roman" w:cs="Times New Roman"/>
          <w:b/>
          <w:sz w:val="28"/>
          <w:szCs w:val="28"/>
        </w:rPr>
      </w:pPr>
      <w:r w:rsidRPr="00757942">
        <w:rPr>
          <w:rFonts w:ascii="Times New Roman" w:hAnsi="Times New Roman" w:cs="Times New Roman"/>
          <w:b/>
          <w:sz w:val="28"/>
          <w:szCs w:val="28"/>
          <w:lang w:val="en-US"/>
        </w:rPr>
        <w:t>III</w:t>
      </w:r>
      <w:r w:rsidRPr="00757942">
        <w:rPr>
          <w:rFonts w:ascii="Times New Roman" w:hAnsi="Times New Roman" w:cs="Times New Roman"/>
          <w:b/>
          <w:sz w:val="28"/>
          <w:szCs w:val="28"/>
        </w:rPr>
        <w:t xml:space="preserve"> </w:t>
      </w:r>
      <w:r w:rsidR="00757942" w:rsidRPr="00757942">
        <w:rPr>
          <w:rFonts w:ascii="Times New Roman" w:hAnsi="Times New Roman" w:cs="Times New Roman"/>
          <w:b/>
          <w:sz w:val="28"/>
          <w:szCs w:val="28"/>
          <w:lang w:val="kk-KZ"/>
        </w:rPr>
        <w:t>кезең негізгі</w:t>
      </w:r>
      <w:r w:rsidRPr="00757942">
        <w:rPr>
          <w:rFonts w:ascii="Times New Roman" w:hAnsi="Times New Roman" w:cs="Times New Roman"/>
          <w:b/>
          <w:sz w:val="28"/>
          <w:szCs w:val="28"/>
        </w:rPr>
        <w:t>:</w:t>
      </w:r>
    </w:p>
    <w:p w:rsidR="00757942" w:rsidRDefault="00757942" w:rsidP="00757942">
      <w:pPr>
        <w:pStyle w:val="a4"/>
        <w:jc w:val="both"/>
        <w:rPr>
          <w:rFonts w:ascii="Times New Roman" w:hAnsi="Times New Roman" w:cs="Times New Roman"/>
          <w:sz w:val="28"/>
          <w:szCs w:val="28"/>
          <w:lang w:val="kk-KZ"/>
        </w:rPr>
      </w:pPr>
      <w:r w:rsidRPr="00757942">
        <w:rPr>
          <w:rFonts w:ascii="Times New Roman" w:hAnsi="Times New Roman" w:cs="Times New Roman"/>
          <w:sz w:val="28"/>
          <w:szCs w:val="28"/>
          <w:lang w:val="kk-KZ"/>
        </w:rPr>
        <w:t>1) Фотосуреттер бойынша іріктеу кезеңінен өткен қатысушылар бұйымдарды пошта арқылы жібереді немесе «Жеті ата» конкурсына деген белгімен «Qoloner» ҚҚ кеңсесіне мына</w:t>
      </w:r>
      <w:r w:rsidRPr="009E58E6">
        <w:rPr>
          <w:rFonts w:ascii="Times New Roman" w:hAnsi="Times New Roman" w:cs="Times New Roman"/>
          <w:sz w:val="28"/>
          <w:szCs w:val="28"/>
          <w:lang w:val="kk-KZ"/>
        </w:rPr>
        <w:t xml:space="preserve"> мекен-жай бойынша </w:t>
      </w:r>
      <w:r>
        <w:rPr>
          <w:rFonts w:ascii="Times New Roman" w:hAnsi="Times New Roman" w:cs="Times New Roman"/>
          <w:sz w:val="28"/>
          <w:szCs w:val="28"/>
          <w:lang w:val="kk-KZ"/>
        </w:rPr>
        <w:t>жеткізеді</w:t>
      </w:r>
      <w:r w:rsidRPr="009E58E6">
        <w:rPr>
          <w:rFonts w:ascii="Times New Roman" w:hAnsi="Times New Roman" w:cs="Times New Roman"/>
          <w:sz w:val="28"/>
          <w:szCs w:val="28"/>
          <w:lang w:val="kk-KZ"/>
        </w:rPr>
        <w:t>:</w:t>
      </w:r>
      <w:r w:rsidRPr="00757942">
        <w:rPr>
          <w:rFonts w:ascii="Times New Roman" w:hAnsi="Times New Roman" w:cs="Times New Roman"/>
          <w:sz w:val="28"/>
          <w:szCs w:val="28"/>
          <w:lang w:val="kk-KZ"/>
        </w:rPr>
        <w:t xml:space="preserve"> 110000, </w:t>
      </w:r>
      <w:r w:rsidRPr="009E58E6">
        <w:rPr>
          <w:rFonts w:ascii="Times New Roman" w:hAnsi="Times New Roman" w:cs="Times New Roman"/>
          <w:sz w:val="28"/>
          <w:szCs w:val="28"/>
          <w:lang w:val="kk-KZ"/>
        </w:rPr>
        <w:t xml:space="preserve">Қостанай қ., Байтұрсынов көш., 72 үй, 404 кеңсе. </w:t>
      </w:r>
    </w:p>
    <w:p w:rsidR="00757942" w:rsidRPr="00757942" w:rsidRDefault="00757942" w:rsidP="00757942">
      <w:pPr>
        <w:pStyle w:val="a4"/>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 Қатысушылардың жұмыстары бұйым бойынша және ұсынылған ақпараттық материалдар бойынша бағаланады. </w:t>
      </w:r>
    </w:p>
    <w:p w:rsidR="00D943FE" w:rsidRPr="00757942" w:rsidRDefault="00D943FE" w:rsidP="00913EA9">
      <w:pPr>
        <w:pStyle w:val="a3"/>
        <w:spacing w:after="0" w:line="240" w:lineRule="auto"/>
        <w:jc w:val="both"/>
        <w:rPr>
          <w:rFonts w:ascii="Times New Roman" w:hAnsi="Times New Roman" w:cs="Times New Roman"/>
          <w:sz w:val="28"/>
          <w:szCs w:val="28"/>
          <w:lang w:val="kk-KZ"/>
        </w:rPr>
      </w:pPr>
    </w:p>
    <w:p w:rsidR="00726DA5" w:rsidRDefault="00726DA5"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3.5. Конкурсты өткізу мерзімі оны жариялау сәтінен бастап орташа алғанда екі айды құрайды: </w:t>
      </w:r>
    </w:p>
    <w:p w:rsidR="00726DA5" w:rsidRDefault="00726DA5"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өтінімдерді қабылдау</w:t>
      </w:r>
      <w:r w:rsidR="008973CE">
        <w:rPr>
          <w:rFonts w:ascii="Times New Roman" w:hAnsi="Times New Roman" w:cs="Times New Roman"/>
          <w:sz w:val="28"/>
          <w:szCs w:val="28"/>
          <w:lang w:val="kk-KZ"/>
        </w:rPr>
        <w:t xml:space="preserve"> </w:t>
      </w:r>
      <w:r w:rsidR="008973CE" w:rsidRPr="004B5CA7">
        <w:rPr>
          <w:rFonts w:ascii="Times New Roman" w:hAnsi="Times New Roman" w:cs="Times New Roman"/>
          <w:sz w:val="28"/>
          <w:szCs w:val="28"/>
          <w:lang w:val="kk-KZ"/>
        </w:rPr>
        <w:t>15 наурыз</w:t>
      </w:r>
      <w:r w:rsidR="008973CE">
        <w:rPr>
          <w:rFonts w:ascii="Times New Roman" w:hAnsi="Times New Roman" w:cs="Times New Roman"/>
          <w:sz w:val="28"/>
          <w:szCs w:val="28"/>
          <w:lang w:val="kk-KZ"/>
        </w:rPr>
        <w:t xml:space="preserve">дан </w:t>
      </w:r>
      <w:r w:rsidR="008973CE" w:rsidRPr="004B5CA7">
        <w:rPr>
          <w:rFonts w:ascii="Times New Roman" w:hAnsi="Times New Roman" w:cs="Times New Roman"/>
          <w:sz w:val="28"/>
          <w:szCs w:val="28"/>
          <w:lang w:val="kk-KZ"/>
        </w:rPr>
        <w:t>-15 сәуір</w:t>
      </w:r>
      <w:r w:rsidR="008973CE">
        <w:rPr>
          <w:rFonts w:ascii="Times New Roman" w:hAnsi="Times New Roman" w:cs="Times New Roman"/>
          <w:sz w:val="28"/>
          <w:szCs w:val="28"/>
          <w:lang w:val="kk-KZ"/>
        </w:rPr>
        <w:t>ге</w:t>
      </w:r>
      <w:r w:rsidR="00451035" w:rsidRPr="00451035">
        <w:rPr>
          <w:rFonts w:ascii="Times New Roman" w:hAnsi="Times New Roman" w:cs="Times New Roman"/>
          <w:sz w:val="28"/>
          <w:szCs w:val="28"/>
          <w:lang w:val="kk-KZ"/>
        </w:rPr>
        <w:t xml:space="preserve"> </w:t>
      </w:r>
      <w:r w:rsidR="00451035" w:rsidRPr="004B5CA7">
        <w:rPr>
          <w:rFonts w:ascii="Times New Roman" w:hAnsi="Times New Roman" w:cs="Times New Roman"/>
          <w:sz w:val="28"/>
          <w:szCs w:val="28"/>
          <w:lang w:val="kk-KZ"/>
        </w:rPr>
        <w:t>дейін</w:t>
      </w:r>
      <w:bookmarkStart w:id="0" w:name="_GoBack"/>
      <w:bookmarkEnd w:id="0"/>
      <w:r>
        <w:rPr>
          <w:rFonts w:ascii="Times New Roman" w:hAnsi="Times New Roman" w:cs="Times New Roman"/>
          <w:sz w:val="28"/>
          <w:szCs w:val="28"/>
          <w:lang w:val="kk-KZ"/>
        </w:rPr>
        <w:t xml:space="preserve">; </w:t>
      </w:r>
    </w:p>
    <w:p w:rsidR="00726DA5" w:rsidRDefault="00726DA5"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131B">
        <w:rPr>
          <w:rFonts w:ascii="Times New Roman" w:hAnsi="Times New Roman" w:cs="Times New Roman"/>
          <w:sz w:val="28"/>
          <w:szCs w:val="28"/>
          <w:lang w:val="kk-KZ"/>
        </w:rPr>
        <w:t>б</w:t>
      </w:r>
      <w:r w:rsidR="0096131B" w:rsidRPr="004B5CA7">
        <w:rPr>
          <w:rFonts w:ascii="Times New Roman" w:hAnsi="Times New Roman" w:cs="Times New Roman"/>
          <w:sz w:val="28"/>
          <w:szCs w:val="28"/>
          <w:lang w:val="kk-KZ"/>
        </w:rPr>
        <w:t>айқау жұмыстарын 15 сәуірден 10 мамырға дейін жинау</w:t>
      </w:r>
      <w:r>
        <w:rPr>
          <w:rFonts w:ascii="Times New Roman" w:hAnsi="Times New Roman" w:cs="Times New Roman"/>
          <w:sz w:val="28"/>
          <w:szCs w:val="28"/>
          <w:lang w:val="kk-KZ"/>
        </w:rPr>
        <w:t xml:space="preserve">; </w:t>
      </w:r>
    </w:p>
    <w:p w:rsidR="00726DA5" w:rsidRDefault="00726DA5"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131B">
        <w:rPr>
          <w:rFonts w:ascii="Times New Roman" w:hAnsi="Times New Roman" w:cs="Times New Roman"/>
          <w:sz w:val="28"/>
          <w:szCs w:val="28"/>
          <w:lang w:val="kk-KZ"/>
        </w:rPr>
        <w:t>б</w:t>
      </w:r>
      <w:r w:rsidR="0096131B" w:rsidRPr="004B5CA7">
        <w:rPr>
          <w:rFonts w:ascii="Times New Roman" w:hAnsi="Times New Roman" w:cs="Times New Roman"/>
          <w:sz w:val="28"/>
          <w:szCs w:val="28"/>
          <w:lang w:val="kk-KZ"/>
        </w:rPr>
        <w:t>айқаудың финалы, 10-13 мамыр аралығында байқау қазылар алқасының қорытындысын шығару</w:t>
      </w:r>
      <w:r>
        <w:rPr>
          <w:rFonts w:ascii="Times New Roman" w:hAnsi="Times New Roman" w:cs="Times New Roman"/>
          <w:sz w:val="28"/>
          <w:szCs w:val="28"/>
          <w:lang w:val="kk-KZ"/>
        </w:rPr>
        <w:t xml:space="preserve">; </w:t>
      </w:r>
    </w:p>
    <w:p w:rsidR="00726DA5" w:rsidRDefault="00726DA5"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131B">
        <w:rPr>
          <w:rFonts w:ascii="Times New Roman" w:hAnsi="Times New Roman" w:cs="Times New Roman"/>
          <w:sz w:val="28"/>
          <w:szCs w:val="28"/>
          <w:lang w:val="kk-KZ"/>
        </w:rPr>
        <w:t>б</w:t>
      </w:r>
      <w:r w:rsidR="0096131B" w:rsidRPr="004B5CA7">
        <w:rPr>
          <w:rFonts w:ascii="Times New Roman" w:hAnsi="Times New Roman" w:cs="Times New Roman"/>
          <w:sz w:val="28"/>
          <w:szCs w:val="28"/>
          <w:lang w:val="kk-KZ"/>
        </w:rPr>
        <w:t>айқау жеңімпаздарын салтанатты марапаттау 15 мамыр</w:t>
      </w:r>
      <w:r>
        <w:rPr>
          <w:rFonts w:ascii="Times New Roman" w:hAnsi="Times New Roman" w:cs="Times New Roman"/>
          <w:sz w:val="28"/>
          <w:szCs w:val="28"/>
          <w:lang w:val="kk-KZ"/>
        </w:rPr>
        <w:t xml:space="preserve">; </w:t>
      </w:r>
    </w:p>
    <w:p w:rsidR="00726DA5" w:rsidRPr="004B5CA7" w:rsidRDefault="00726DA5" w:rsidP="0045103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451035">
        <w:rPr>
          <w:rFonts w:ascii="Times New Roman" w:hAnsi="Times New Roman" w:cs="Times New Roman"/>
          <w:sz w:val="28"/>
          <w:szCs w:val="28"/>
          <w:lang w:val="kk-KZ"/>
        </w:rPr>
        <w:t>б</w:t>
      </w:r>
      <w:r w:rsidR="00451035" w:rsidRPr="004B5CA7">
        <w:rPr>
          <w:rFonts w:ascii="Times New Roman" w:hAnsi="Times New Roman" w:cs="Times New Roman"/>
          <w:sz w:val="28"/>
          <w:szCs w:val="28"/>
          <w:lang w:val="kk-KZ"/>
        </w:rPr>
        <w:t>айқаудың финалистер мен жеңімпаздарының үш күндік қорытынды көрмесі.</w:t>
      </w:r>
      <w:r w:rsidR="004B5CA7" w:rsidRPr="004B5CA7">
        <w:rPr>
          <w:rFonts w:ascii="Times New Roman" w:hAnsi="Times New Roman" w:cs="Times New Roman"/>
          <w:sz w:val="28"/>
          <w:szCs w:val="28"/>
          <w:lang w:val="kk-KZ"/>
        </w:rPr>
        <w:t xml:space="preserve"> </w:t>
      </w:r>
    </w:p>
    <w:p w:rsidR="00CA6C2C" w:rsidRPr="005868B3" w:rsidRDefault="00CA6C2C" w:rsidP="00913EA9">
      <w:pPr>
        <w:spacing w:after="0" w:line="240" w:lineRule="auto"/>
        <w:jc w:val="both"/>
        <w:rPr>
          <w:rFonts w:ascii="Times New Roman" w:hAnsi="Times New Roman" w:cs="Times New Roman"/>
          <w:sz w:val="28"/>
          <w:szCs w:val="28"/>
          <w:lang w:val="kk-KZ"/>
        </w:rPr>
      </w:pPr>
      <w:r w:rsidRPr="005868B3">
        <w:rPr>
          <w:rFonts w:ascii="Times New Roman" w:hAnsi="Times New Roman" w:cs="Times New Roman"/>
          <w:sz w:val="28"/>
          <w:szCs w:val="28"/>
          <w:lang w:val="kk-KZ"/>
        </w:rPr>
        <w:t xml:space="preserve">3.6 </w:t>
      </w:r>
      <w:r w:rsidR="00625221" w:rsidRPr="00625221">
        <w:rPr>
          <w:rFonts w:ascii="Times New Roman" w:hAnsi="Times New Roman" w:cs="Times New Roman"/>
          <w:sz w:val="28"/>
          <w:szCs w:val="28"/>
          <w:lang w:val="kk-KZ"/>
        </w:rPr>
        <w:t>Конкурс кезеңдері</w:t>
      </w:r>
      <w:r w:rsidRPr="005868B3">
        <w:rPr>
          <w:rFonts w:ascii="Times New Roman" w:hAnsi="Times New Roman" w:cs="Times New Roman"/>
          <w:sz w:val="28"/>
          <w:szCs w:val="28"/>
          <w:lang w:val="kk-KZ"/>
        </w:rPr>
        <w:t>:</w:t>
      </w:r>
    </w:p>
    <w:p w:rsidR="00625221" w:rsidRDefault="00A56853"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 кезең – дайындық кезеңі: конкурсқа қатысуға өтінімдерді қабылдау; </w:t>
      </w:r>
    </w:p>
    <w:p w:rsidR="00A56853" w:rsidRDefault="00A56853"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ІІ кезең – конкурстық жұмыстарды жинау; </w:t>
      </w:r>
    </w:p>
    <w:p w:rsidR="00A56853" w:rsidRPr="00E853DA" w:rsidRDefault="00A56853"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ІІІ кезең – негізгі: Конкурстық жұмыстарды бағалауды өткізу және конкурстың қазылар алқасымен конкурс </w:t>
      </w:r>
      <w:r w:rsidRPr="00E853DA">
        <w:rPr>
          <w:rFonts w:ascii="Times New Roman" w:hAnsi="Times New Roman" w:cs="Times New Roman"/>
          <w:sz w:val="28"/>
          <w:szCs w:val="28"/>
          <w:lang w:val="kk-KZ"/>
        </w:rPr>
        <w:t xml:space="preserve">қорытындысын шығару; </w:t>
      </w:r>
    </w:p>
    <w:p w:rsidR="00AB285C" w:rsidRPr="00913E4D" w:rsidRDefault="00A56853" w:rsidP="00913EA9">
      <w:pPr>
        <w:spacing w:after="0" w:line="240" w:lineRule="auto"/>
        <w:jc w:val="both"/>
        <w:rPr>
          <w:rFonts w:ascii="Times New Roman" w:hAnsi="Times New Roman" w:cs="Times New Roman"/>
          <w:sz w:val="28"/>
          <w:szCs w:val="28"/>
          <w:lang w:val="kk-KZ"/>
        </w:rPr>
      </w:pPr>
      <w:r w:rsidRPr="00AB285C">
        <w:rPr>
          <w:rFonts w:ascii="Times New Roman" w:hAnsi="Times New Roman" w:cs="Times New Roman"/>
          <w:sz w:val="28"/>
          <w:szCs w:val="28"/>
          <w:lang w:val="kk-KZ"/>
        </w:rPr>
        <w:t>IV</w:t>
      </w:r>
      <w:r w:rsidRPr="00E853DA">
        <w:rPr>
          <w:rFonts w:ascii="Times New Roman" w:hAnsi="Times New Roman" w:cs="Times New Roman"/>
          <w:sz w:val="28"/>
          <w:szCs w:val="28"/>
          <w:lang w:val="kk-KZ"/>
        </w:rPr>
        <w:t xml:space="preserve"> кезең </w:t>
      </w:r>
      <w:r w:rsidR="00AB285C">
        <w:rPr>
          <w:rFonts w:ascii="Times New Roman" w:hAnsi="Times New Roman" w:cs="Times New Roman"/>
          <w:sz w:val="28"/>
          <w:szCs w:val="28"/>
          <w:lang w:val="kk-KZ"/>
        </w:rPr>
        <w:t>–ақтық кезең</w:t>
      </w:r>
      <w:r w:rsidR="00AB285C" w:rsidRPr="00913E4D">
        <w:rPr>
          <w:rFonts w:ascii="Times New Roman" w:hAnsi="Times New Roman" w:cs="Times New Roman"/>
          <w:sz w:val="28"/>
          <w:szCs w:val="28"/>
          <w:lang w:val="kk-KZ"/>
        </w:rPr>
        <w:t xml:space="preserve">: конкурс қорытындыларын жариялау, жеңімпаздарды салтанатты марапаттау. </w:t>
      </w:r>
    </w:p>
    <w:p w:rsidR="00A56853" w:rsidRPr="00913E4D" w:rsidRDefault="00A56853" w:rsidP="00913EA9">
      <w:pPr>
        <w:spacing w:after="0" w:line="240" w:lineRule="auto"/>
        <w:jc w:val="both"/>
        <w:rPr>
          <w:rFonts w:ascii="Times New Roman" w:hAnsi="Times New Roman" w:cs="Times New Roman"/>
          <w:sz w:val="28"/>
          <w:szCs w:val="28"/>
          <w:lang w:val="kk-KZ"/>
        </w:rPr>
      </w:pPr>
      <w:r w:rsidRPr="00913E4D">
        <w:rPr>
          <w:rFonts w:ascii="Times New Roman" w:hAnsi="Times New Roman" w:cs="Times New Roman"/>
          <w:sz w:val="28"/>
          <w:szCs w:val="28"/>
          <w:lang w:val="kk-KZ"/>
        </w:rPr>
        <w:t xml:space="preserve"> </w:t>
      </w:r>
    </w:p>
    <w:p w:rsidR="002B1B6C" w:rsidRDefault="005868B3" w:rsidP="00913EA9">
      <w:pPr>
        <w:spacing w:after="0" w:line="240" w:lineRule="auto"/>
        <w:jc w:val="both"/>
        <w:rPr>
          <w:rFonts w:ascii="Times New Roman" w:hAnsi="Times New Roman" w:cs="Times New Roman"/>
          <w:sz w:val="28"/>
          <w:szCs w:val="28"/>
          <w:lang w:val="kk-KZ"/>
        </w:rPr>
      </w:pPr>
      <w:r w:rsidRPr="00913E4D">
        <w:rPr>
          <w:rFonts w:ascii="Times New Roman" w:hAnsi="Times New Roman" w:cs="Times New Roman"/>
          <w:b/>
          <w:sz w:val="28"/>
          <w:szCs w:val="28"/>
          <w:lang w:val="kk-KZ"/>
        </w:rPr>
        <w:t>Қорытынды көрме</w:t>
      </w:r>
      <w:r w:rsidR="00655326" w:rsidRPr="00913E4D">
        <w:rPr>
          <w:rFonts w:ascii="Times New Roman" w:hAnsi="Times New Roman" w:cs="Times New Roman"/>
          <w:b/>
          <w:sz w:val="28"/>
          <w:szCs w:val="28"/>
          <w:lang w:val="kk-KZ"/>
        </w:rPr>
        <w:t xml:space="preserve">: </w:t>
      </w:r>
      <w:r w:rsidR="00913E4D" w:rsidRPr="00913E4D">
        <w:rPr>
          <w:rFonts w:ascii="Times New Roman" w:hAnsi="Times New Roman" w:cs="Times New Roman"/>
          <w:sz w:val="28"/>
          <w:szCs w:val="28"/>
          <w:lang w:val="kk-KZ"/>
        </w:rPr>
        <w:t>Конкурс жеңімпазы болған жұмыстар және фотосуреттер бойынша іріктеу</w:t>
      </w:r>
      <w:r w:rsidR="00913E4D">
        <w:rPr>
          <w:rFonts w:ascii="Times New Roman" w:hAnsi="Times New Roman" w:cs="Times New Roman"/>
          <w:sz w:val="28"/>
          <w:szCs w:val="28"/>
          <w:lang w:val="kk-KZ"/>
        </w:rPr>
        <w:t xml:space="preserve"> кезеңінен өткен жұмыстар Қостанай облыстық тарихи-өлкетану мұражайында үш күнге ашылатын экспозицияға енеді. «Жеті ата» конкурсының жеңімпаздарын салтанатты марапаттау рәсімінің күні туралы қосымша хабарланады. </w:t>
      </w:r>
    </w:p>
    <w:p w:rsidR="00913E4D" w:rsidRPr="00913E4D" w:rsidRDefault="00913E4D" w:rsidP="00913EA9">
      <w:pPr>
        <w:spacing w:after="0" w:line="240" w:lineRule="auto"/>
        <w:jc w:val="both"/>
        <w:rPr>
          <w:rFonts w:ascii="Times New Roman" w:hAnsi="Times New Roman" w:cs="Times New Roman"/>
          <w:sz w:val="28"/>
          <w:szCs w:val="28"/>
          <w:lang w:val="kk-KZ"/>
        </w:rPr>
      </w:pPr>
    </w:p>
    <w:p w:rsidR="00E13F66" w:rsidRPr="00C6156E" w:rsidRDefault="00E13F66" w:rsidP="00913EA9">
      <w:pPr>
        <w:spacing w:after="0" w:line="240" w:lineRule="auto"/>
        <w:jc w:val="both"/>
        <w:rPr>
          <w:rFonts w:ascii="Times New Roman" w:hAnsi="Times New Roman" w:cs="Times New Roman"/>
          <w:sz w:val="28"/>
          <w:szCs w:val="28"/>
          <w:lang w:val="kk-KZ"/>
        </w:rPr>
      </w:pPr>
      <w:r w:rsidRPr="00C6156E">
        <w:rPr>
          <w:rFonts w:ascii="Times New Roman" w:hAnsi="Times New Roman" w:cs="Times New Roman"/>
          <w:b/>
          <w:sz w:val="28"/>
          <w:szCs w:val="28"/>
          <w:lang w:val="kk-KZ"/>
        </w:rPr>
        <w:t>4</w:t>
      </w:r>
      <w:r w:rsidR="002B1B6C" w:rsidRPr="00C6156E">
        <w:rPr>
          <w:rFonts w:ascii="Times New Roman" w:hAnsi="Times New Roman" w:cs="Times New Roman"/>
          <w:b/>
          <w:sz w:val="28"/>
          <w:szCs w:val="28"/>
          <w:lang w:val="kk-KZ"/>
        </w:rPr>
        <w:t>.</w:t>
      </w:r>
      <w:r w:rsidRPr="00C6156E">
        <w:rPr>
          <w:rFonts w:ascii="Times New Roman" w:hAnsi="Times New Roman" w:cs="Times New Roman"/>
          <w:b/>
          <w:sz w:val="28"/>
          <w:szCs w:val="28"/>
          <w:lang w:val="kk-KZ"/>
        </w:rPr>
        <w:t xml:space="preserve"> </w:t>
      </w:r>
      <w:r w:rsidR="008241BA" w:rsidRPr="008241BA">
        <w:rPr>
          <w:rFonts w:ascii="Times New Roman" w:hAnsi="Times New Roman" w:cs="Times New Roman"/>
          <w:b/>
          <w:sz w:val="28"/>
          <w:szCs w:val="28"/>
          <w:lang w:val="kk-KZ"/>
        </w:rPr>
        <w:t>Конкурстық жұмыстарды бағалау</w:t>
      </w:r>
    </w:p>
    <w:p w:rsidR="002211C4" w:rsidRDefault="00C6156E" w:rsidP="00913EA9">
      <w:pPr>
        <w:pStyle w:val="a4"/>
        <w:jc w:val="both"/>
        <w:rPr>
          <w:rFonts w:ascii="Times New Roman" w:hAnsi="Times New Roman" w:cs="Times New Roman"/>
          <w:sz w:val="28"/>
          <w:szCs w:val="28"/>
          <w:lang w:val="kk-KZ"/>
        </w:rPr>
      </w:pPr>
      <w:r w:rsidRPr="00C6156E">
        <w:rPr>
          <w:rFonts w:ascii="Times New Roman" w:hAnsi="Times New Roman" w:cs="Times New Roman"/>
          <w:sz w:val="28"/>
          <w:szCs w:val="28"/>
          <w:lang w:val="kk-KZ"/>
        </w:rPr>
        <w:t xml:space="preserve">4.1. </w:t>
      </w:r>
      <w:r>
        <w:rPr>
          <w:rFonts w:ascii="Times New Roman" w:hAnsi="Times New Roman" w:cs="Times New Roman"/>
          <w:sz w:val="28"/>
          <w:szCs w:val="28"/>
          <w:lang w:val="kk-KZ"/>
        </w:rPr>
        <w:t xml:space="preserve">Жұмыстарды бағалау өлшемшарттары: </w:t>
      </w:r>
    </w:p>
    <w:p w:rsidR="00C6156E" w:rsidRDefault="00C6156E"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4.1.1. Техникалық өлшемшарттар: </w:t>
      </w:r>
    </w:p>
    <w:p w:rsidR="00C6156E" w:rsidRDefault="00C6156E"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шеберлік деңгейі, таңдалған техниканы, материалды игеруі; </w:t>
      </w:r>
    </w:p>
    <w:p w:rsidR="00C6156E" w:rsidRDefault="00C6156E"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орындау сапасы; </w:t>
      </w:r>
    </w:p>
    <w:p w:rsidR="00C6156E" w:rsidRDefault="00C6156E"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дайындау күрделілігі; </w:t>
      </w:r>
    </w:p>
    <w:p w:rsidR="00C6156E" w:rsidRPr="00C6156E" w:rsidRDefault="00C6156E" w:rsidP="00913EA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жұмыс көлемі. </w:t>
      </w:r>
    </w:p>
    <w:p w:rsidR="00C66C07"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4.1.2. эстетика, дизайн: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бұйымды безендіру;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көркемдік мәнерлілігі;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көркемдік шеберлігі: түс және композициялық шешім;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бұйымның стильдік, көркемдік және бейнелі шешімінің бірлігі.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4.1.3. Жұмысты орындауға шығармашылық тәсілдеме: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 және іске асыру бүтіндігі;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ойдың сонылығы мен оны көркем іске асыру;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халық дәстүрлерін, тәсілдерін пайдалану; </w:t>
      </w:r>
    </w:p>
    <w:p w:rsidR="00C6156E" w:rsidRDefault="00C6156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авторлық бірегейлігі. </w:t>
      </w:r>
    </w:p>
    <w:p w:rsidR="00C6156E" w:rsidRPr="00C6156E" w:rsidRDefault="00C6156E" w:rsidP="00913EA9">
      <w:pPr>
        <w:spacing w:after="0" w:line="240" w:lineRule="auto"/>
        <w:jc w:val="both"/>
        <w:rPr>
          <w:rFonts w:ascii="Times New Roman" w:hAnsi="Times New Roman" w:cs="Times New Roman"/>
          <w:sz w:val="28"/>
          <w:szCs w:val="28"/>
          <w:lang w:val="kk-KZ"/>
        </w:rPr>
      </w:pPr>
    </w:p>
    <w:p w:rsidR="00C66C07" w:rsidRPr="00C6156E" w:rsidRDefault="00C66C07" w:rsidP="00913EA9">
      <w:pPr>
        <w:spacing w:after="0" w:line="240" w:lineRule="auto"/>
        <w:jc w:val="both"/>
        <w:rPr>
          <w:rFonts w:ascii="Times New Roman" w:hAnsi="Times New Roman" w:cs="Times New Roman"/>
          <w:b/>
          <w:sz w:val="28"/>
          <w:szCs w:val="28"/>
          <w:lang w:val="kk-KZ"/>
        </w:rPr>
      </w:pPr>
      <w:r w:rsidRPr="00C6156E">
        <w:rPr>
          <w:rFonts w:ascii="Times New Roman" w:hAnsi="Times New Roman" w:cs="Times New Roman"/>
          <w:b/>
          <w:sz w:val="28"/>
          <w:szCs w:val="28"/>
          <w:lang w:val="kk-KZ"/>
        </w:rPr>
        <w:t xml:space="preserve">5. </w:t>
      </w:r>
      <w:r w:rsidR="008241BA" w:rsidRPr="008241BA">
        <w:rPr>
          <w:rFonts w:ascii="Times New Roman" w:hAnsi="Times New Roman" w:cs="Times New Roman"/>
          <w:b/>
          <w:sz w:val="28"/>
          <w:szCs w:val="28"/>
          <w:lang w:val="kk-KZ"/>
        </w:rPr>
        <w:t>Конкурстың қазылар алқасының құрамы</w:t>
      </w:r>
    </w:p>
    <w:p w:rsidR="00A50FD2" w:rsidRDefault="00C64FFE" w:rsidP="00C64FFE">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5.1. Ұйымдастырушылар педагогтар, қолданбалы қолөнершілер, суретшілер және облыстық мәдени қайраткерлері ішінен </w:t>
      </w:r>
      <w:r w:rsidRPr="009258F0">
        <w:rPr>
          <w:rFonts w:ascii="Times New Roman" w:hAnsi="Times New Roman" w:cs="Times New Roman"/>
          <w:sz w:val="28"/>
          <w:szCs w:val="28"/>
          <w:lang w:val="kk-KZ"/>
        </w:rPr>
        <w:t xml:space="preserve">қазылар алқасын құрады. Қазылар алқасының құрамы </w:t>
      </w:r>
      <w:r w:rsidR="00C14592">
        <w:rPr>
          <w:rFonts w:ascii="Times New Roman" w:hAnsi="Times New Roman" w:cs="Times New Roman"/>
          <w:sz w:val="28"/>
          <w:szCs w:val="28"/>
          <w:lang w:val="kk-KZ"/>
        </w:rPr>
        <w:t xml:space="preserve">Қостанай облыстық тарихи-өлкетану </w:t>
      </w:r>
      <w:r w:rsidRPr="009258F0">
        <w:rPr>
          <w:rFonts w:ascii="Times New Roman" w:hAnsi="Times New Roman" w:cs="Times New Roman"/>
          <w:sz w:val="28"/>
          <w:szCs w:val="28"/>
          <w:lang w:val="kk-KZ"/>
        </w:rPr>
        <w:t>мұражай</w:t>
      </w:r>
      <w:r w:rsidR="00C14592">
        <w:rPr>
          <w:rFonts w:ascii="Times New Roman" w:hAnsi="Times New Roman" w:cs="Times New Roman"/>
          <w:sz w:val="28"/>
          <w:szCs w:val="28"/>
          <w:lang w:val="kk-KZ"/>
        </w:rPr>
        <w:t>ын</w:t>
      </w:r>
      <w:r w:rsidRPr="009258F0">
        <w:rPr>
          <w:rFonts w:ascii="Times New Roman" w:hAnsi="Times New Roman" w:cs="Times New Roman"/>
          <w:sz w:val="28"/>
          <w:szCs w:val="28"/>
          <w:lang w:val="kk-KZ"/>
        </w:rPr>
        <w:t xml:space="preserve">ың сайтында </w:t>
      </w:r>
      <w:r w:rsidR="009258F0" w:rsidRPr="009258F0">
        <w:fldChar w:fldCharType="begin"/>
      </w:r>
      <w:r w:rsidR="009258F0" w:rsidRPr="009258F0">
        <w:rPr>
          <w:lang w:val="kk-KZ"/>
        </w:rPr>
        <w:instrText xml:space="preserve"> HYPERLINK "http://kraeved-kst.kz/ru.html" </w:instrText>
      </w:r>
      <w:r w:rsidR="009258F0" w:rsidRPr="009258F0">
        <w:fldChar w:fldCharType="separate"/>
      </w:r>
      <w:r w:rsidR="009258F0" w:rsidRPr="009258F0">
        <w:rPr>
          <w:rStyle w:val="a5"/>
          <w:rFonts w:ascii="Times New Roman" w:hAnsi="Times New Roman" w:cs="Times New Roman"/>
          <w:sz w:val="28"/>
          <w:szCs w:val="28"/>
          <w:shd w:val="clear" w:color="auto" w:fill="FFFFFF"/>
          <w:lang w:val="kk-KZ"/>
        </w:rPr>
        <w:t>http://kraeved-kst.kz/ru.html</w:t>
      </w:r>
      <w:r w:rsidR="009258F0" w:rsidRPr="009258F0">
        <w:rPr>
          <w:rStyle w:val="a5"/>
          <w:rFonts w:ascii="Times New Roman" w:hAnsi="Times New Roman" w:cs="Times New Roman"/>
          <w:sz w:val="28"/>
          <w:szCs w:val="28"/>
          <w:shd w:val="clear" w:color="auto" w:fill="FFFFFF"/>
          <w:lang w:val="kk-KZ"/>
        </w:rPr>
        <w:fldChar w:fldCharType="end"/>
      </w:r>
      <w:r w:rsidR="009258F0" w:rsidRPr="009258F0">
        <w:rPr>
          <w:rFonts w:ascii="Times New Roman" w:hAnsi="Times New Roman" w:cs="Times New Roman"/>
          <w:color w:val="000000"/>
          <w:sz w:val="28"/>
          <w:szCs w:val="28"/>
          <w:shd w:val="clear" w:color="auto" w:fill="FFFFFF"/>
          <w:lang w:val="kk-KZ"/>
        </w:rPr>
        <w:t xml:space="preserve">. және </w:t>
      </w:r>
      <w:r w:rsidR="009258F0" w:rsidRPr="009258F0">
        <w:rPr>
          <w:rFonts w:ascii="Times New Roman" w:hAnsi="Times New Roman" w:cs="Times New Roman"/>
          <w:sz w:val="28"/>
          <w:szCs w:val="28"/>
          <w:lang w:val="kk-KZ"/>
        </w:rPr>
        <w:t xml:space="preserve">«Qoloner» Қостанай облысының қолөнершілерінің қоғамдық қорының әлеуметтік желілердегі парақшаларында: </w:t>
      </w:r>
      <w:r w:rsidR="009258F0" w:rsidRPr="009258F0">
        <w:rPr>
          <w:rFonts w:ascii="Times New Roman" w:hAnsi="Times New Roman" w:cs="Times New Roman"/>
          <w:color w:val="0070C0"/>
          <w:sz w:val="28"/>
          <w:szCs w:val="28"/>
          <w:u w:val="single"/>
          <w:shd w:val="clear" w:color="auto" w:fill="FFFFFF"/>
          <w:lang w:val="kk-KZ"/>
        </w:rPr>
        <w:t>Вк-Qoloner kst,   Instagramm – qoloner.kst,    Одноклассники- Qoloner (қолөнершілер қоры)</w:t>
      </w:r>
      <w:r w:rsidR="009258F0" w:rsidRPr="009258F0">
        <w:rPr>
          <w:rFonts w:ascii="Times New Roman" w:hAnsi="Times New Roman" w:cs="Times New Roman"/>
          <w:sz w:val="28"/>
          <w:szCs w:val="28"/>
          <w:lang w:val="kk-KZ"/>
        </w:rPr>
        <w:t xml:space="preserve"> ұсынылады.</w:t>
      </w:r>
    </w:p>
    <w:p w:rsidR="00C64FFE" w:rsidRPr="00C64FFE" w:rsidRDefault="00A50FD2" w:rsidP="00C64FFE">
      <w:pPr>
        <w:pStyle w:val="a4"/>
        <w:jc w:val="both"/>
        <w:rPr>
          <w:rFonts w:ascii="Times New Roman" w:hAnsi="Times New Roman" w:cs="Times New Roman"/>
          <w:color w:val="000000"/>
          <w:sz w:val="28"/>
          <w:szCs w:val="28"/>
          <w:shd w:val="clear" w:color="auto" w:fill="FFFFFF"/>
          <w:lang w:val="kk-KZ"/>
        </w:rPr>
      </w:pPr>
      <w:r>
        <w:rPr>
          <w:rFonts w:ascii="Times New Roman" w:hAnsi="Times New Roman" w:cs="Times New Roman"/>
          <w:sz w:val="28"/>
          <w:szCs w:val="28"/>
          <w:lang w:val="kk-KZ"/>
        </w:rPr>
        <w:t xml:space="preserve">5.2. Қазылар алқасы конкурсқа қатысушылардың шығармашылығын 10-балдық жүйе бойынша бағалайды. Жинаған балдардың нәтижелері бойынша конкурс жеңімпаздары анықталады. </w:t>
      </w:r>
      <w:r w:rsidR="009258F0">
        <w:rPr>
          <w:rFonts w:ascii="Times New Roman" w:hAnsi="Times New Roman" w:cs="Times New Roman"/>
          <w:sz w:val="28"/>
          <w:szCs w:val="28"/>
          <w:lang w:val="kk-KZ"/>
        </w:rPr>
        <w:t xml:space="preserve"> </w:t>
      </w:r>
    </w:p>
    <w:p w:rsidR="00C64FFE" w:rsidRPr="00C64FFE" w:rsidRDefault="00C64FFE" w:rsidP="00C64FFE">
      <w:pPr>
        <w:pStyle w:val="a4"/>
        <w:jc w:val="both"/>
        <w:rPr>
          <w:rFonts w:ascii="Times New Roman" w:hAnsi="Times New Roman" w:cs="Times New Roman"/>
          <w:color w:val="000000"/>
          <w:sz w:val="28"/>
          <w:szCs w:val="28"/>
          <w:shd w:val="clear" w:color="auto" w:fill="FFFFFF"/>
          <w:lang w:val="kk-KZ"/>
        </w:rPr>
      </w:pPr>
    </w:p>
    <w:p w:rsidR="00C14592" w:rsidRDefault="00C14592"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 Қазылар алқасы мүшелерінің дауыстары тең бөлінген жағдайда, Төрағаның дауысы шешуші болып табылады. </w:t>
      </w:r>
    </w:p>
    <w:p w:rsidR="00C14592" w:rsidRDefault="00C14592"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5.4. Қазылар алқасының шешімі ақырғы және қайта қаралуға жатпайды. </w:t>
      </w:r>
    </w:p>
    <w:p w:rsidR="00C14592" w:rsidRDefault="00C14592"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5.5. Барлық деректер жиынтық кестеге енгізіледі. Орташа арифметикалық мағынасын пайдалана отырып, жеңімпазды және конкурсқа қатысушылардың кейінгі дәрежелері анықталады. </w:t>
      </w:r>
    </w:p>
    <w:p w:rsidR="00C14592" w:rsidRPr="00C14592" w:rsidRDefault="00C14592" w:rsidP="00913EA9">
      <w:pPr>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 xml:space="preserve">5.6. Конкурс жеңімпаздары мен жүлдегерлерінің аттары конкурс қорытындыларын шығарғаннан кейін Қостанай облыстық тарихи-өлкетану </w:t>
      </w:r>
      <w:r w:rsidRPr="009258F0">
        <w:rPr>
          <w:rFonts w:ascii="Times New Roman" w:hAnsi="Times New Roman" w:cs="Times New Roman"/>
          <w:sz w:val="28"/>
          <w:szCs w:val="28"/>
          <w:lang w:val="kk-KZ"/>
        </w:rPr>
        <w:t>мұражай</w:t>
      </w:r>
      <w:r>
        <w:rPr>
          <w:rFonts w:ascii="Times New Roman" w:hAnsi="Times New Roman" w:cs="Times New Roman"/>
          <w:sz w:val="28"/>
          <w:szCs w:val="28"/>
          <w:lang w:val="kk-KZ"/>
        </w:rPr>
        <w:t>ын</w:t>
      </w:r>
      <w:r w:rsidRPr="009258F0">
        <w:rPr>
          <w:rFonts w:ascii="Times New Roman" w:hAnsi="Times New Roman" w:cs="Times New Roman"/>
          <w:sz w:val="28"/>
          <w:szCs w:val="28"/>
          <w:lang w:val="kk-KZ"/>
        </w:rPr>
        <w:t xml:space="preserve">ың сайтында </w:t>
      </w:r>
      <w:r w:rsidRPr="009258F0">
        <w:fldChar w:fldCharType="begin"/>
      </w:r>
      <w:r w:rsidRPr="009258F0">
        <w:rPr>
          <w:lang w:val="kk-KZ"/>
        </w:rPr>
        <w:instrText xml:space="preserve"> HYPERLINK "http://kraeved-kst.kz/ru.html" </w:instrText>
      </w:r>
      <w:r w:rsidRPr="009258F0">
        <w:fldChar w:fldCharType="separate"/>
      </w:r>
      <w:r w:rsidRPr="009258F0">
        <w:rPr>
          <w:rStyle w:val="a5"/>
          <w:rFonts w:ascii="Times New Roman" w:hAnsi="Times New Roman" w:cs="Times New Roman"/>
          <w:sz w:val="28"/>
          <w:szCs w:val="28"/>
          <w:shd w:val="clear" w:color="auto" w:fill="FFFFFF"/>
          <w:lang w:val="kk-KZ"/>
        </w:rPr>
        <w:t>http://kraeved-kst.kz/ru.html</w:t>
      </w:r>
      <w:r w:rsidRPr="009258F0">
        <w:rPr>
          <w:rStyle w:val="a5"/>
          <w:rFonts w:ascii="Times New Roman" w:hAnsi="Times New Roman" w:cs="Times New Roman"/>
          <w:sz w:val="28"/>
          <w:szCs w:val="28"/>
          <w:shd w:val="clear" w:color="auto" w:fill="FFFFFF"/>
          <w:lang w:val="kk-KZ"/>
        </w:rPr>
        <w:fldChar w:fldCharType="end"/>
      </w:r>
      <w:r w:rsidRPr="009258F0">
        <w:rPr>
          <w:rFonts w:ascii="Times New Roman" w:hAnsi="Times New Roman" w:cs="Times New Roman"/>
          <w:color w:val="000000"/>
          <w:sz w:val="28"/>
          <w:szCs w:val="28"/>
          <w:shd w:val="clear" w:color="auto" w:fill="FFFFFF"/>
          <w:lang w:val="kk-KZ"/>
        </w:rPr>
        <w:t xml:space="preserve">. және </w:t>
      </w:r>
      <w:r w:rsidRPr="009258F0">
        <w:rPr>
          <w:rFonts w:ascii="Times New Roman" w:hAnsi="Times New Roman" w:cs="Times New Roman"/>
          <w:sz w:val="28"/>
          <w:szCs w:val="28"/>
          <w:lang w:val="kk-KZ"/>
        </w:rPr>
        <w:t xml:space="preserve">«Qoloner» Қостанай облысының қолөнершілерінің қоғамдық қорының әлеуметтік желілердегі парақшаларында: </w:t>
      </w:r>
      <w:r w:rsidRPr="009258F0">
        <w:rPr>
          <w:rFonts w:ascii="Times New Roman" w:hAnsi="Times New Roman" w:cs="Times New Roman"/>
          <w:color w:val="0070C0"/>
          <w:sz w:val="28"/>
          <w:szCs w:val="28"/>
          <w:u w:val="single"/>
          <w:shd w:val="clear" w:color="auto" w:fill="FFFFFF"/>
          <w:lang w:val="kk-KZ"/>
        </w:rPr>
        <w:t>Вк-Qoloner kst,   Instagramm – qoloner.kst,    Одноклассники- Qoloner (қолөнершілер қоры)</w:t>
      </w:r>
      <w:r>
        <w:rPr>
          <w:rFonts w:ascii="Times New Roman" w:hAnsi="Times New Roman" w:cs="Times New Roman"/>
          <w:color w:val="0070C0"/>
          <w:sz w:val="28"/>
          <w:szCs w:val="28"/>
          <w:u w:val="single"/>
          <w:shd w:val="clear" w:color="auto" w:fill="FFFFFF"/>
          <w:lang w:val="kk-KZ"/>
        </w:rPr>
        <w:t xml:space="preserve"> </w:t>
      </w:r>
      <w:r w:rsidRPr="00C14592">
        <w:rPr>
          <w:rFonts w:ascii="Times New Roman" w:hAnsi="Times New Roman" w:cs="Times New Roman"/>
          <w:sz w:val="28"/>
          <w:szCs w:val="28"/>
          <w:shd w:val="clear" w:color="auto" w:fill="FFFFFF"/>
          <w:lang w:val="kk-KZ"/>
        </w:rPr>
        <w:t xml:space="preserve">жарияланады. </w:t>
      </w:r>
    </w:p>
    <w:p w:rsidR="009D3BEA" w:rsidRDefault="00A55618"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5.7. Салтанатты марапаттау және конкурс жеңімпаздарын және фотосуреттер бойынша іріктеу кезеңінен өткен қатысушылардың жұмыстарының қорытынды көрмесі конкурстың ақырғы кезеңі болып табылады. </w:t>
      </w:r>
    </w:p>
    <w:p w:rsidR="00A55618" w:rsidRPr="00A55618" w:rsidRDefault="00A55618" w:rsidP="00913EA9">
      <w:pPr>
        <w:spacing w:after="0" w:line="240" w:lineRule="auto"/>
        <w:jc w:val="both"/>
        <w:rPr>
          <w:rFonts w:ascii="Times New Roman" w:hAnsi="Times New Roman" w:cs="Times New Roman"/>
          <w:sz w:val="28"/>
          <w:szCs w:val="28"/>
          <w:lang w:val="kk-KZ"/>
        </w:rPr>
      </w:pPr>
    </w:p>
    <w:p w:rsidR="00CB07B7" w:rsidRPr="00E92519" w:rsidRDefault="00CB07B7" w:rsidP="00913EA9">
      <w:pPr>
        <w:spacing w:after="0" w:line="240" w:lineRule="auto"/>
        <w:jc w:val="both"/>
        <w:rPr>
          <w:rFonts w:ascii="Times New Roman" w:hAnsi="Times New Roman" w:cs="Times New Roman"/>
          <w:b/>
          <w:sz w:val="28"/>
          <w:szCs w:val="28"/>
          <w:lang w:val="kk-KZ"/>
        </w:rPr>
      </w:pPr>
      <w:r w:rsidRPr="00E92519">
        <w:rPr>
          <w:rFonts w:ascii="Times New Roman" w:hAnsi="Times New Roman" w:cs="Times New Roman"/>
          <w:b/>
          <w:sz w:val="28"/>
          <w:szCs w:val="28"/>
          <w:lang w:val="kk-KZ"/>
        </w:rPr>
        <w:t>6</w:t>
      </w:r>
      <w:r w:rsidR="00255424" w:rsidRPr="00E92519">
        <w:rPr>
          <w:rFonts w:ascii="Times New Roman" w:hAnsi="Times New Roman" w:cs="Times New Roman"/>
          <w:b/>
          <w:sz w:val="28"/>
          <w:szCs w:val="28"/>
          <w:lang w:val="kk-KZ"/>
        </w:rPr>
        <w:t xml:space="preserve"> </w:t>
      </w:r>
      <w:r w:rsidR="00154C3C" w:rsidRPr="00154C3C">
        <w:rPr>
          <w:rFonts w:ascii="Times New Roman" w:hAnsi="Times New Roman" w:cs="Times New Roman"/>
          <w:b/>
          <w:sz w:val="28"/>
          <w:szCs w:val="28"/>
          <w:lang w:val="kk-KZ"/>
        </w:rPr>
        <w:t>Марапаттау</w:t>
      </w:r>
      <w:r w:rsidR="00255424" w:rsidRPr="00E92519">
        <w:rPr>
          <w:rFonts w:ascii="Times New Roman" w:hAnsi="Times New Roman" w:cs="Times New Roman"/>
          <w:b/>
          <w:sz w:val="28"/>
          <w:szCs w:val="28"/>
          <w:lang w:val="kk-KZ"/>
        </w:rPr>
        <w:t>:</w:t>
      </w:r>
    </w:p>
    <w:p w:rsidR="00A96C04" w:rsidRPr="00E92519" w:rsidRDefault="00A4597D" w:rsidP="00913EA9">
      <w:pPr>
        <w:spacing w:after="0" w:line="240" w:lineRule="auto"/>
        <w:jc w:val="both"/>
        <w:rPr>
          <w:rFonts w:ascii="Times New Roman" w:hAnsi="Times New Roman" w:cs="Times New Roman"/>
          <w:sz w:val="28"/>
          <w:szCs w:val="28"/>
          <w:lang w:val="kk-KZ"/>
        </w:rPr>
      </w:pPr>
      <w:r w:rsidRPr="00E92519">
        <w:rPr>
          <w:rFonts w:ascii="Times New Roman" w:hAnsi="Times New Roman" w:cs="Times New Roman"/>
          <w:sz w:val="28"/>
          <w:szCs w:val="28"/>
          <w:lang w:val="kk-KZ"/>
        </w:rPr>
        <w:t xml:space="preserve">6.1. Конкурсқа қатысушыларға қатысушы дипломы беріледі. </w:t>
      </w:r>
    </w:p>
    <w:p w:rsidR="00A4597D" w:rsidRPr="00E92519" w:rsidRDefault="00A4597D" w:rsidP="00913EA9">
      <w:pPr>
        <w:spacing w:after="0" w:line="240" w:lineRule="auto"/>
        <w:jc w:val="both"/>
        <w:rPr>
          <w:rFonts w:ascii="Times New Roman" w:hAnsi="Times New Roman" w:cs="Times New Roman"/>
          <w:sz w:val="28"/>
          <w:szCs w:val="28"/>
          <w:lang w:val="kk-KZ"/>
        </w:rPr>
      </w:pPr>
      <w:r w:rsidRPr="00E92519">
        <w:rPr>
          <w:rFonts w:ascii="Times New Roman" w:hAnsi="Times New Roman" w:cs="Times New Roman"/>
          <w:sz w:val="28"/>
          <w:szCs w:val="28"/>
          <w:lang w:val="kk-KZ"/>
        </w:rPr>
        <w:t xml:space="preserve">6.2. Конкур жеңімпаздары әр санат бойынша анықталады, I, II, III орынға ие болған жеңімпаздар дипломмен, сондай-ақ арнайы сыйлықтармен марапатталады. </w:t>
      </w:r>
    </w:p>
    <w:p w:rsidR="00A4597D" w:rsidRDefault="00A4597D" w:rsidP="00913EA9">
      <w:pPr>
        <w:spacing w:after="0" w:line="240" w:lineRule="auto"/>
        <w:jc w:val="both"/>
        <w:rPr>
          <w:rFonts w:ascii="Times New Roman" w:hAnsi="Times New Roman" w:cs="Times New Roman"/>
          <w:sz w:val="28"/>
          <w:szCs w:val="28"/>
          <w:lang w:val="kk-KZ"/>
        </w:rPr>
      </w:pPr>
      <w:r w:rsidRPr="00E92519">
        <w:rPr>
          <w:rFonts w:ascii="Times New Roman" w:hAnsi="Times New Roman" w:cs="Times New Roman"/>
          <w:sz w:val="28"/>
          <w:szCs w:val="28"/>
          <w:lang w:val="kk-KZ"/>
        </w:rPr>
        <w:t xml:space="preserve">6.3. </w:t>
      </w:r>
      <w:r w:rsidR="00E92519" w:rsidRPr="00E92519">
        <w:rPr>
          <w:rFonts w:ascii="Times New Roman" w:hAnsi="Times New Roman" w:cs="Times New Roman"/>
          <w:sz w:val="28"/>
          <w:szCs w:val="28"/>
          <w:lang w:val="kk-KZ"/>
        </w:rPr>
        <w:t>Конкурстың жұмыстың жеңімпазының жетекшісі (кураторы</w:t>
      </w:r>
      <w:r w:rsidR="00E92519">
        <w:rPr>
          <w:rFonts w:ascii="Times New Roman" w:hAnsi="Times New Roman" w:cs="Times New Roman"/>
          <w:sz w:val="28"/>
          <w:szCs w:val="28"/>
          <w:lang w:val="kk-KZ"/>
        </w:rPr>
        <w:t xml:space="preserve">) бар болған жағдайда, куратор сертификаты беріледі. </w:t>
      </w:r>
    </w:p>
    <w:p w:rsidR="00E92519" w:rsidRPr="00A4597D" w:rsidRDefault="00E92519"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6.4. Конкурс қорытындылары бойынша конкурсқа қатысушылардың жұмыстары енетін «Жеті ата» конкурсы жұмыстарының альбомы-каталогы басылып шығарылады. </w:t>
      </w:r>
    </w:p>
    <w:p w:rsidR="00A4597D" w:rsidRPr="00A4597D" w:rsidRDefault="00A4597D" w:rsidP="00913EA9">
      <w:pPr>
        <w:spacing w:after="0" w:line="240" w:lineRule="auto"/>
        <w:jc w:val="both"/>
        <w:rPr>
          <w:rFonts w:ascii="Times New Roman" w:hAnsi="Times New Roman" w:cs="Times New Roman"/>
          <w:sz w:val="28"/>
          <w:szCs w:val="28"/>
          <w:lang w:val="kk-KZ"/>
        </w:rPr>
      </w:pPr>
    </w:p>
    <w:p w:rsidR="00A96C04" w:rsidRPr="002E4199" w:rsidRDefault="00A96C04" w:rsidP="00913EA9">
      <w:pPr>
        <w:spacing w:after="0" w:line="240" w:lineRule="auto"/>
        <w:jc w:val="both"/>
        <w:rPr>
          <w:rFonts w:ascii="Times New Roman" w:hAnsi="Times New Roman" w:cs="Times New Roman"/>
          <w:b/>
          <w:sz w:val="28"/>
          <w:szCs w:val="28"/>
          <w:lang w:val="kk-KZ"/>
        </w:rPr>
      </w:pPr>
      <w:r w:rsidRPr="002E4199">
        <w:rPr>
          <w:rFonts w:ascii="Times New Roman" w:hAnsi="Times New Roman" w:cs="Times New Roman"/>
          <w:b/>
          <w:sz w:val="28"/>
          <w:szCs w:val="28"/>
          <w:lang w:val="kk-KZ"/>
        </w:rPr>
        <w:t>7. Автор</w:t>
      </w:r>
      <w:r w:rsidR="00154C3C" w:rsidRPr="00154C3C">
        <w:rPr>
          <w:rFonts w:ascii="Times New Roman" w:hAnsi="Times New Roman" w:cs="Times New Roman"/>
          <w:b/>
          <w:sz w:val="28"/>
          <w:szCs w:val="28"/>
          <w:lang w:val="kk-KZ"/>
        </w:rPr>
        <w:t>лық құқық</w:t>
      </w:r>
      <w:r w:rsidRPr="002E4199">
        <w:rPr>
          <w:rFonts w:ascii="Times New Roman" w:hAnsi="Times New Roman" w:cs="Times New Roman"/>
          <w:b/>
          <w:sz w:val="28"/>
          <w:szCs w:val="28"/>
          <w:lang w:val="kk-KZ"/>
        </w:rPr>
        <w:t>/ материал</w:t>
      </w:r>
      <w:r w:rsidR="00154C3C" w:rsidRPr="00154C3C">
        <w:rPr>
          <w:rFonts w:ascii="Times New Roman" w:hAnsi="Times New Roman" w:cs="Times New Roman"/>
          <w:b/>
          <w:sz w:val="28"/>
          <w:szCs w:val="28"/>
          <w:lang w:val="kk-KZ"/>
        </w:rPr>
        <w:t>дық жауапкершілік</w:t>
      </w:r>
    </w:p>
    <w:p w:rsidR="00A52138" w:rsidRDefault="00061C2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7.1. Конкурс жұмыстары жеңімпаздардың жұмыстарынан басқа, шығармашылық қызмет өнімі және автордың материалдық меншігі болып қалады. Қатысушы конкурстық жұмысты табыстау сәтінде өзінің авторлығын растайды. Конкурстың ұйымдастырушысы нәтижелерді жариялау құқығын алады. </w:t>
      </w:r>
    </w:p>
    <w:p w:rsidR="00061C2E" w:rsidRDefault="00061C2E"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7.2. </w:t>
      </w:r>
      <w:r w:rsidR="000A469C">
        <w:rPr>
          <w:rFonts w:ascii="Times New Roman" w:hAnsi="Times New Roman" w:cs="Times New Roman"/>
          <w:sz w:val="28"/>
          <w:szCs w:val="28"/>
          <w:lang w:val="kk-KZ"/>
        </w:rPr>
        <w:t xml:space="preserve">Ұйымдастырушылар автордың келісімінсіз, бірақ оны толық көрсетумен, авторлық сыйлықақыны төлеусіз, дәріптеу мақсатында жұмыстарды көрсету құқығын өздеріне қалдырады. </w:t>
      </w:r>
    </w:p>
    <w:p w:rsidR="000A469C" w:rsidRPr="001F42C9" w:rsidRDefault="000A469C" w:rsidP="00913E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7.3. Жеңімпаздардың жұмыстары жоғары шеберлік үлгілері ретінде әртүрлі көрмелерде одан әрі экспозиция, каталогтарда және әртүрлі басылымдарда жариялау үшін, кейінгі «Жеті ата» конкурстарында үлгі ретінде және конкурстың үздік бұйымдарының мұражайын қалыптастыру үшін қорда қалады. </w:t>
      </w:r>
    </w:p>
    <w:p w:rsidR="00284EAB" w:rsidRPr="00284EAB" w:rsidRDefault="001F42C9" w:rsidP="00913EA9">
      <w:pPr>
        <w:spacing w:after="0" w:line="240" w:lineRule="auto"/>
        <w:jc w:val="both"/>
        <w:rPr>
          <w:rFonts w:ascii="Times New Roman" w:hAnsi="Times New Roman" w:cs="Times New Roman"/>
          <w:sz w:val="28"/>
          <w:szCs w:val="28"/>
          <w:lang w:val="kk-KZ"/>
        </w:rPr>
      </w:pPr>
      <w:r w:rsidRPr="001F42C9">
        <w:rPr>
          <w:rFonts w:ascii="Times New Roman" w:hAnsi="Times New Roman" w:cs="Times New Roman"/>
          <w:b/>
          <w:sz w:val="28"/>
          <w:szCs w:val="28"/>
          <w:lang w:val="kk-KZ"/>
        </w:rPr>
        <w:t>Ескерту</w:t>
      </w:r>
      <w:r w:rsidR="00A52138" w:rsidRPr="001F42C9">
        <w:rPr>
          <w:rFonts w:ascii="Times New Roman" w:hAnsi="Times New Roman" w:cs="Times New Roman"/>
          <w:b/>
          <w:sz w:val="28"/>
          <w:szCs w:val="28"/>
          <w:lang w:val="kk-KZ"/>
        </w:rPr>
        <w:t>:</w:t>
      </w:r>
      <w:r w:rsidR="00A52138" w:rsidRPr="001F42C9">
        <w:rPr>
          <w:rFonts w:ascii="Times New Roman" w:hAnsi="Times New Roman" w:cs="Times New Roman"/>
          <w:sz w:val="28"/>
          <w:szCs w:val="28"/>
          <w:lang w:val="kk-KZ"/>
        </w:rPr>
        <w:t xml:space="preserve"> </w:t>
      </w:r>
      <w:r w:rsidR="00284EAB">
        <w:rPr>
          <w:rFonts w:ascii="Times New Roman" w:hAnsi="Times New Roman" w:cs="Times New Roman"/>
          <w:sz w:val="28"/>
          <w:szCs w:val="28"/>
          <w:lang w:val="kk-KZ"/>
        </w:rPr>
        <w:t xml:space="preserve">Конкурсқа қатысу ерікті және қатысушылардың осы Ереженің әр тармағымен танысуын және толық келісуін тұспалдайды. </w:t>
      </w:r>
    </w:p>
    <w:p w:rsidR="00153DCF" w:rsidRPr="008B3889" w:rsidRDefault="00153DCF" w:rsidP="00913EA9">
      <w:pPr>
        <w:spacing w:after="0" w:line="240" w:lineRule="auto"/>
        <w:rPr>
          <w:rFonts w:ascii="Times New Roman" w:hAnsi="Times New Roman" w:cs="Times New Roman"/>
          <w:sz w:val="28"/>
          <w:szCs w:val="28"/>
          <w:lang w:val="kk-KZ"/>
        </w:rPr>
      </w:pPr>
    </w:p>
    <w:p w:rsidR="008A7928" w:rsidRPr="008B3889" w:rsidRDefault="008B3889" w:rsidP="00913EA9">
      <w:pPr>
        <w:pStyle w:val="a4"/>
        <w:rPr>
          <w:rFonts w:ascii="Times New Roman" w:hAnsi="Times New Roman" w:cs="Times New Roman"/>
          <w:b/>
          <w:sz w:val="28"/>
          <w:szCs w:val="28"/>
          <w:lang w:val="kk-KZ"/>
        </w:rPr>
      </w:pPr>
      <w:r w:rsidRPr="008B3889">
        <w:rPr>
          <w:rFonts w:ascii="Times New Roman" w:hAnsi="Times New Roman" w:cs="Times New Roman"/>
          <w:b/>
          <w:sz w:val="28"/>
          <w:szCs w:val="28"/>
          <w:lang w:val="kk-KZ"/>
        </w:rPr>
        <w:lastRenderedPageBreak/>
        <w:t>Сіздерге жеңіс пен шығармашылық табыс тілейміз</w:t>
      </w:r>
      <w:r w:rsidR="00153DCF" w:rsidRPr="008B3889">
        <w:rPr>
          <w:rFonts w:ascii="Times New Roman" w:hAnsi="Times New Roman" w:cs="Times New Roman"/>
          <w:b/>
          <w:sz w:val="28"/>
          <w:szCs w:val="28"/>
          <w:lang w:val="kk-KZ"/>
        </w:rPr>
        <w:t>!</w:t>
      </w:r>
    </w:p>
    <w:p w:rsidR="008A7928" w:rsidRPr="008B3889" w:rsidRDefault="008B3889" w:rsidP="00913EA9">
      <w:pPr>
        <w:pStyle w:val="a4"/>
        <w:rPr>
          <w:rFonts w:ascii="Times New Roman" w:hAnsi="Times New Roman" w:cs="Times New Roman"/>
          <w:b/>
          <w:sz w:val="28"/>
          <w:szCs w:val="28"/>
          <w:lang w:val="kk-KZ"/>
        </w:rPr>
      </w:pPr>
      <w:r w:rsidRPr="008B3889">
        <w:rPr>
          <w:rFonts w:ascii="Times New Roman" w:hAnsi="Times New Roman" w:cs="Times New Roman"/>
          <w:b/>
          <w:sz w:val="28"/>
          <w:szCs w:val="28"/>
          <w:lang w:val="kk-KZ"/>
        </w:rPr>
        <w:t xml:space="preserve">Құрметпен, </w:t>
      </w:r>
      <w:r w:rsidR="008A7928" w:rsidRPr="008B3889">
        <w:rPr>
          <w:rFonts w:ascii="Times New Roman" w:hAnsi="Times New Roman" w:cs="Times New Roman"/>
          <w:b/>
          <w:sz w:val="28"/>
          <w:szCs w:val="28"/>
          <w:lang w:val="kk-KZ"/>
        </w:rPr>
        <w:t>«</w:t>
      </w:r>
      <w:r w:rsidR="00AC2094" w:rsidRPr="008B3889">
        <w:rPr>
          <w:rFonts w:ascii="Times New Roman" w:hAnsi="Times New Roman" w:cs="Times New Roman"/>
          <w:b/>
          <w:sz w:val="28"/>
          <w:szCs w:val="28"/>
          <w:lang w:val="kk-KZ"/>
        </w:rPr>
        <w:t>Qoloner</w:t>
      </w:r>
      <w:r w:rsidR="008A7928" w:rsidRPr="008B3889">
        <w:rPr>
          <w:rFonts w:ascii="Times New Roman" w:hAnsi="Times New Roman" w:cs="Times New Roman"/>
          <w:b/>
          <w:sz w:val="28"/>
          <w:szCs w:val="28"/>
          <w:lang w:val="kk-KZ"/>
        </w:rPr>
        <w:t>»</w:t>
      </w:r>
      <w:r w:rsidRPr="008B3889">
        <w:rPr>
          <w:rFonts w:ascii="Times New Roman" w:hAnsi="Times New Roman" w:cs="Times New Roman"/>
          <w:b/>
          <w:sz w:val="28"/>
          <w:szCs w:val="28"/>
          <w:lang w:val="kk-KZ"/>
        </w:rPr>
        <w:t xml:space="preserve"> қоғамдық қорының ұйымдастыру комитеті</w:t>
      </w:r>
    </w:p>
    <w:p w:rsidR="00AC2094" w:rsidRPr="008B3889" w:rsidRDefault="00AC2094" w:rsidP="00913EA9">
      <w:pPr>
        <w:pStyle w:val="a4"/>
        <w:rPr>
          <w:rFonts w:ascii="Times New Roman" w:hAnsi="Times New Roman" w:cs="Times New Roman"/>
          <w:sz w:val="28"/>
          <w:szCs w:val="28"/>
          <w:lang w:val="kk-KZ"/>
        </w:rPr>
      </w:pPr>
    </w:p>
    <w:p w:rsidR="00E8532C" w:rsidRPr="008B3889" w:rsidRDefault="00E8532C" w:rsidP="00913EA9">
      <w:pPr>
        <w:pStyle w:val="a4"/>
        <w:rPr>
          <w:rFonts w:ascii="Times New Roman" w:hAnsi="Times New Roman" w:cs="Times New Roman"/>
          <w:b/>
          <w:sz w:val="28"/>
          <w:szCs w:val="28"/>
          <w:lang w:val="kk-KZ"/>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3EA9" w:rsidRPr="00913EA9" w:rsidTr="00913EA9">
        <w:tc>
          <w:tcPr>
            <w:tcW w:w="4785" w:type="dxa"/>
          </w:tcPr>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kk-KZ"/>
              </w:rPr>
              <w:t>Байланыс деректер</w:t>
            </w:r>
            <w:r w:rsidRPr="00913EA9">
              <w:rPr>
                <w:rFonts w:ascii="Times New Roman" w:hAnsi="Times New Roman" w:cs="Times New Roman"/>
                <w:b/>
                <w:sz w:val="28"/>
                <w:szCs w:val="28"/>
              </w:rPr>
              <w:t>:</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rPr>
              <w:t>«</w:t>
            </w:r>
            <w:proofErr w:type="spellStart"/>
            <w:r w:rsidRPr="00913EA9">
              <w:rPr>
                <w:rFonts w:ascii="Times New Roman" w:hAnsi="Times New Roman" w:cs="Times New Roman"/>
                <w:b/>
                <w:sz w:val="28"/>
                <w:szCs w:val="28"/>
                <w:lang w:val="en-US"/>
              </w:rPr>
              <w:t>Qoloner</w:t>
            </w:r>
            <w:proofErr w:type="spellEnd"/>
            <w:r w:rsidRPr="00913EA9">
              <w:rPr>
                <w:rFonts w:ascii="Times New Roman" w:hAnsi="Times New Roman" w:cs="Times New Roman"/>
                <w:b/>
                <w:sz w:val="28"/>
                <w:szCs w:val="28"/>
              </w:rPr>
              <w:t xml:space="preserve">» </w:t>
            </w:r>
            <w:r w:rsidRPr="00913EA9">
              <w:rPr>
                <w:rFonts w:ascii="Times New Roman" w:hAnsi="Times New Roman" w:cs="Times New Roman"/>
                <w:b/>
                <w:sz w:val="28"/>
                <w:szCs w:val="28"/>
                <w:lang w:val="kk-KZ"/>
              </w:rPr>
              <w:t>ҚҚ</w:t>
            </w:r>
            <w:r w:rsidRPr="00913EA9">
              <w:rPr>
                <w:rFonts w:ascii="Times New Roman" w:hAnsi="Times New Roman" w:cs="Times New Roman"/>
                <w:b/>
                <w:sz w:val="28"/>
                <w:szCs w:val="28"/>
              </w:rPr>
              <w:t xml:space="preserve"> </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kk-KZ"/>
              </w:rPr>
              <w:t>Қостанай қ.</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kk-KZ"/>
              </w:rPr>
              <w:t>Байтұрсынов көш., 72, 404 кеңсе</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kk-KZ"/>
              </w:rPr>
              <w:t>Конкурстың ұйымдастыру комитетінің телефоны:</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en-US"/>
              </w:rPr>
              <w:t xml:space="preserve">+7 775 790 95 57, + 7 705 510 94 14  </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en-US"/>
              </w:rPr>
              <w:t xml:space="preserve">e-mail: </w:t>
            </w:r>
            <w:hyperlink r:id="rId7" w:history="1">
              <w:r w:rsidRPr="00913EA9">
                <w:rPr>
                  <w:rStyle w:val="a5"/>
                  <w:rFonts w:ascii="Times New Roman" w:hAnsi="Times New Roman" w:cs="Times New Roman"/>
                  <w:b/>
                  <w:sz w:val="28"/>
                  <w:szCs w:val="28"/>
                  <w:lang w:val="en-US"/>
                </w:rPr>
                <w:t>7ata_kost@mail.ru</w:t>
              </w:r>
            </w:hyperlink>
          </w:p>
          <w:p w:rsidR="00913EA9" w:rsidRPr="00913EA9" w:rsidRDefault="00913EA9" w:rsidP="00913EA9">
            <w:pPr>
              <w:pStyle w:val="a4"/>
              <w:rPr>
                <w:rFonts w:ascii="Times New Roman" w:hAnsi="Times New Roman" w:cs="Times New Roman"/>
                <w:b/>
                <w:sz w:val="28"/>
                <w:szCs w:val="28"/>
                <w:lang w:val="en-US"/>
              </w:rPr>
            </w:pPr>
          </w:p>
        </w:tc>
        <w:tc>
          <w:tcPr>
            <w:tcW w:w="4786" w:type="dxa"/>
          </w:tcPr>
          <w:p w:rsidR="00913EA9" w:rsidRPr="002E4199" w:rsidRDefault="00913EA9" w:rsidP="00913EA9">
            <w:pPr>
              <w:pStyle w:val="a4"/>
              <w:rPr>
                <w:rFonts w:ascii="Times New Roman" w:hAnsi="Times New Roman" w:cs="Times New Roman"/>
                <w:b/>
                <w:sz w:val="28"/>
                <w:szCs w:val="28"/>
                <w:lang w:val="en-US"/>
              </w:rPr>
            </w:pPr>
            <w:r w:rsidRPr="00913EA9">
              <w:rPr>
                <w:rFonts w:ascii="Times New Roman" w:hAnsi="Times New Roman" w:cs="Times New Roman"/>
                <w:b/>
                <w:sz w:val="28"/>
                <w:szCs w:val="28"/>
                <w:lang w:val="kk-KZ"/>
              </w:rPr>
              <w:t>Деректемелер</w:t>
            </w:r>
            <w:r w:rsidRPr="002E4199">
              <w:rPr>
                <w:rFonts w:ascii="Times New Roman" w:hAnsi="Times New Roman" w:cs="Times New Roman"/>
                <w:b/>
                <w:sz w:val="28"/>
                <w:szCs w:val="28"/>
                <w:lang w:val="en-US"/>
              </w:rPr>
              <w:t xml:space="preserve">: </w:t>
            </w:r>
          </w:p>
          <w:p w:rsidR="00913EA9" w:rsidRPr="00913EA9" w:rsidRDefault="00913EA9" w:rsidP="00913EA9">
            <w:pPr>
              <w:pStyle w:val="a4"/>
              <w:rPr>
                <w:rFonts w:ascii="Times New Roman" w:hAnsi="Times New Roman" w:cs="Times New Roman"/>
                <w:b/>
                <w:sz w:val="28"/>
                <w:szCs w:val="28"/>
                <w:lang w:val="kk-KZ"/>
              </w:rPr>
            </w:pPr>
            <w:r w:rsidRPr="002E4199">
              <w:rPr>
                <w:rFonts w:ascii="Times New Roman" w:hAnsi="Times New Roman" w:cs="Times New Roman"/>
                <w:b/>
                <w:sz w:val="28"/>
                <w:szCs w:val="28"/>
                <w:lang w:val="en-US"/>
              </w:rPr>
              <w:t>«</w:t>
            </w:r>
            <w:proofErr w:type="spellStart"/>
            <w:r w:rsidRPr="00913EA9">
              <w:rPr>
                <w:rFonts w:ascii="Times New Roman" w:hAnsi="Times New Roman" w:cs="Times New Roman"/>
                <w:b/>
                <w:sz w:val="28"/>
                <w:szCs w:val="28"/>
                <w:lang w:val="en-US"/>
              </w:rPr>
              <w:t>Kaspi</w:t>
            </w:r>
            <w:proofErr w:type="spellEnd"/>
            <w:r w:rsidRPr="002E4199">
              <w:rPr>
                <w:rFonts w:ascii="Times New Roman" w:hAnsi="Times New Roman" w:cs="Times New Roman"/>
                <w:b/>
                <w:sz w:val="28"/>
                <w:szCs w:val="28"/>
                <w:lang w:val="en-US"/>
              </w:rPr>
              <w:t xml:space="preserve"> </w:t>
            </w:r>
            <w:r w:rsidRPr="00913EA9">
              <w:rPr>
                <w:rFonts w:ascii="Times New Roman" w:hAnsi="Times New Roman" w:cs="Times New Roman"/>
                <w:b/>
                <w:sz w:val="28"/>
                <w:szCs w:val="28"/>
                <w:lang w:val="en-US"/>
              </w:rPr>
              <w:t>Bank</w:t>
            </w:r>
            <w:r w:rsidRPr="002E4199">
              <w:rPr>
                <w:rFonts w:ascii="Times New Roman" w:hAnsi="Times New Roman" w:cs="Times New Roman"/>
                <w:b/>
                <w:sz w:val="28"/>
                <w:szCs w:val="28"/>
                <w:lang w:val="en-US"/>
              </w:rPr>
              <w:t>»</w:t>
            </w:r>
            <w:r w:rsidRPr="00913EA9">
              <w:rPr>
                <w:rFonts w:ascii="Times New Roman" w:hAnsi="Times New Roman" w:cs="Times New Roman"/>
                <w:b/>
                <w:sz w:val="28"/>
                <w:szCs w:val="28"/>
                <w:lang w:val="kk-KZ"/>
              </w:rPr>
              <w:t xml:space="preserve"> АҚ</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rPr>
              <w:t>карта</w:t>
            </w:r>
            <w:r w:rsidRPr="002E4199">
              <w:rPr>
                <w:rFonts w:ascii="Times New Roman" w:hAnsi="Times New Roman" w:cs="Times New Roman"/>
                <w:b/>
                <w:sz w:val="28"/>
                <w:szCs w:val="28"/>
                <w:lang w:val="en-US"/>
              </w:rPr>
              <w:t xml:space="preserve"> №5370400083140171</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kk-KZ"/>
              </w:rPr>
              <w:t xml:space="preserve">ЖСН: </w:t>
            </w:r>
            <w:r w:rsidRPr="00913EA9">
              <w:rPr>
                <w:rFonts w:ascii="Times New Roman" w:hAnsi="Times New Roman" w:cs="Times New Roman"/>
                <w:b/>
                <w:sz w:val="28"/>
                <w:szCs w:val="28"/>
              </w:rPr>
              <w:t>700323350683</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kk-KZ"/>
              </w:rPr>
              <w:t xml:space="preserve">ДК «Бейсенбаев А.А» </w:t>
            </w:r>
          </w:p>
          <w:p w:rsidR="00913EA9" w:rsidRPr="00913EA9" w:rsidRDefault="00913EA9" w:rsidP="00913EA9">
            <w:pPr>
              <w:pStyle w:val="a4"/>
              <w:rPr>
                <w:rFonts w:ascii="Times New Roman" w:hAnsi="Times New Roman" w:cs="Times New Roman"/>
                <w:b/>
                <w:sz w:val="28"/>
                <w:szCs w:val="28"/>
                <w:lang w:val="kk-KZ"/>
              </w:rPr>
            </w:pPr>
            <w:r w:rsidRPr="00913EA9">
              <w:rPr>
                <w:rFonts w:ascii="Times New Roman" w:hAnsi="Times New Roman" w:cs="Times New Roman"/>
                <w:b/>
                <w:sz w:val="28"/>
                <w:szCs w:val="28"/>
                <w:lang w:val="kk-KZ"/>
              </w:rPr>
              <w:t>КБе -19</w:t>
            </w:r>
          </w:p>
          <w:p w:rsidR="00913EA9" w:rsidRPr="00913EA9" w:rsidRDefault="00913EA9" w:rsidP="00913EA9">
            <w:pPr>
              <w:pStyle w:val="a4"/>
              <w:rPr>
                <w:rFonts w:ascii="Times New Roman" w:hAnsi="Times New Roman" w:cs="Times New Roman"/>
                <w:b/>
                <w:sz w:val="28"/>
                <w:szCs w:val="28"/>
                <w:lang w:val="kk-KZ"/>
              </w:rPr>
            </w:pPr>
          </w:p>
        </w:tc>
      </w:tr>
    </w:tbl>
    <w:p w:rsidR="00E8532C" w:rsidRPr="00913EA9" w:rsidRDefault="00E8532C" w:rsidP="00913EA9">
      <w:pPr>
        <w:pStyle w:val="a4"/>
        <w:rPr>
          <w:rFonts w:ascii="Times New Roman" w:hAnsi="Times New Roman" w:cs="Times New Roman"/>
          <w:b/>
          <w:sz w:val="28"/>
          <w:szCs w:val="28"/>
          <w:highlight w:val="yellow"/>
          <w:lang w:val="kk-KZ"/>
        </w:rPr>
      </w:pPr>
    </w:p>
    <w:p w:rsidR="00AC2094" w:rsidRPr="00913EA9" w:rsidRDefault="00AC2094" w:rsidP="00913EA9">
      <w:pPr>
        <w:pStyle w:val="a4"/>
        <w:rPr>
          <w:rFonts w:ascii="Times New Roman" w:hAnsi="Times New Roman" w:cs="Times New Roman"/>
          <w:b/>
          <w:sz w:val="28"/>
          <w:szCs w:val="28"/>
          <w:highlight w:val="yellow"/>
          <w:lang w:val="kk-KZ"/>
        </w:rPr>
      </w:pPr>
    </w:p>
    <w:p w:rsidR="00567489" w:rsidRPr="00AD63F3" w:rsidRDefault="00567489" w:rsidP="00913EA9">
      <w:pPr>
        <w:pStyle w:val="a4"/>
        <w:rPr>
          <w:rFonts w:ascii="Times New Roman" w:hAnsi="Times New Roman" w:cs="Times New Roman"/>
          <w:b/>
          <w:sz w:val="28"/>
          <w:szCs w:val="28"/>
          <w:lang w:val="en-US"/>
        </w:rPr>
      </w:pPr>
    </w:p>
    <w:sectPr w:rsidR="00567489" w:rsidRPr="00AD6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8C3"/>
    <w:multiLevelType w:val="hybridMultilevel"/>
    <w:tmpl w:val="066CDB9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B44BF5"/>
    <w:multiLevelType w:val="multilevel"/>
    <w:tmpl w:val="69347682"/>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8167107"/>
    <w:multiLevelType w:val="hybridMultilevel"/>
    <w:tmpl w:val="E2FA1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D44B6B"/>
    <w:multiLevelType w:val="multilevel"/>
    <w:tmpl w:val="0B087D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470629"/>
    <w:multiLevelType w:val="hybridMultilevel"/>
    <w:tmpl w:val="066CDB9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63721"/>
    <w:multiLevelType w:val="multilevel"/>
    <w:tmpl w:val="63F8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2E48FE"/>
    <w:multiLevelType w:val="multilevel"/>
    <w:tmpl w:val="5D588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5"/>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64D"/>
    <w:rsid w:val="00033959"/>
    <w:rsid w:val="00061C2E"/>
    <w:rsid w:val="000709A2"/>
    <w:rsid w:val="000728CC"/>
    <w:rsid w:val="00080F27"/>
    <w:rsid w:val="00090054"/>
    <w:rsid w:val="00092158"/>
    <w:rsid w:val="000A2491"/>
    <w:rsid w:val="000A3E42"/>
    <w:rsid w:val="000A469C"/>
    <w:rsid w:val="000D7FCA"/>
    <w:rsid w:val="000F2283"/>
    <w:rsid w:val="001031B6"/>
    <w:rsid w:val="001144D4"/>
    <w:rsid w:val="00130426"/>
    <w:rsid w:val="00132372"/>
    <w:rsid w:val="00153DCF"/>
    <w:rsid w:val="00154C3C"/>
    <w:rsid w:val="0019081B"/>
    <w:rsid w:val="001947C3"/>
    <w:rsid w:val="001A352E"/>
    <w:rsid w:val="001A4E26"/>
    <w:rsid w:val="001A76C5"/>
    <w:rsid w:val="001E050A"/>
    <w:rsid w:val="001F39D9"/>
    <w:rsid w:val="001F42C9"/>
    <w:rsid w:val="001F7168"/>
    <w:rsid w:val="002044A6"/>
    <w:rsid w:val="00211449"/>
    <w:rsid w:val="002211C4"/>
    <w:rsid w:val="00247889"/>
    <w:rsid w:val="002500E8"/>
    <w:rsid w:val="00255424"/>
    <w:rsid w:val="00275C12"/>
    <w:rsid w:val="00284EAB"/>
    <w:rsid w:val="002A65C8"/>
    <w:rsid w:val="002B1B6C"/>
    <w:rsid w:val="002C0969"/>
    <w:rsid w:val="002C3D22"/>
    <w:rsid w:val="002D7726"/>
    <w:rsid w:val="002E4199"/>
    <w:rsid w:val="00307162"/>
    <w:rsid w:val="00333C5E"/>
    <w:rsid w:val="00334795"/>
    <w:rsid w:val="00337CA7"/>
    <w:rsid w:val="00342F4A"/>
    <w:rsid w:val="00343224"/>
    <w:rsid w:val="003864D5"/>
    <w:rsid w:val="003D1025"/>
    <w:rsid w:val="003D20F3"/>
    <w:rsid w:val="003E16E7"/>
    <w:rsid w:val="003F04BB"/>
    <w:rsid w:val="004033EA"/>
    <w:rsid w:val="004123FE"/>
    <w:rsid w:val="00417083"/>
    <w:rsid w:val="00430423"/>
    <w:rsid w:val="00445D27"/>
    <w:rsid w:val="00451035"/>
    <w:rsid w:val="00477EBE"/>
    <w:rsid w:val="004B5CA7"/>
    <w:rsid w:val="004D3AA6"/>
    <w:rsid w:val="00523E0E"/>
    <w:rsid w:val="00556671"/>
    <w:rsid w:val="00567489"/>
    <w:rsid w:val="00575C73"/>
    <w:rsid w:val="005868B3"/>
    <w:rsid w:val="005A2EA5"/>
    <w:rsid w:val="005A6F7A"/>
    <w:rsid w:val="005F483A"/>
    <w:rsid w:val="00605FA3"/>
    <w:rsid w:val="00607DA4"/>
    <w:rsid w:val="00610671"/>
    <w:rsid w:val="00614089"/>
    <w:rsid w:val="00625221"/>
    <w:rsid w:val="00632B63"/>
    <w:rsid w:val="00637A23"/>
    <w:rsid w:val="0064253E"/>
    <w:rsid w:val="00655326"/>
    <w:rsid w:val="006575E1"/>
    <w:rsid w:val="0068292C"/>
    <w:rsid w:val="00686B02"/>
    <w:rsid w:val="006B129F"/>
    <w:rsid w:val="006B5897"/>
    <w:rsid w:val="006F596D"/>
    <w:rsid w:val="00722FC1"/>
    <w:rsid w:val="00726DA5"/>
    <w:rsid w:val="00757942"/>
    <w:rsid w:val="00764818"/>
    <w:rsid w:val="00784FF0"/>
    <w:rsid w:val="007A21ED"/>
    <w:rsid w:val="007B1EDC"/>
    <w:rsid w:val="007D7762"/>
    <w:rsid w:val="007E7FD4"/>
    <w:rsid w:val="007F3043"/>
    <w:rsid w:val="007F5CF4"/>
    <w:rsid w:val="008241BA"/>
    <w:rsid w:val="0084595D"/>
    <w:rsid w:val="00861569"/>
    <w:rsid w:val="00870AD8"/>
    <w:rsid w:val="00877462"/>
    <w:rsid w:val="00890F1A"/>
    <w:rsid w:val="008973CE"/>
    <w:rsid w:val="008A6BEE"/>
    <w:rsid w:val="008A7928"/>
    <w:rsid w:val="008B3889"/>
    <w:rsid w:val="008E0896"/>
    <w:rsid w:val="0090088C"/>
    <w:rsid w:val="00913E4D"/>
    <w:rsid w:val="00913EA9"/>
    <w:rsid w:val="009258F0"/>
    <w:rsid w:val="00951A5E"/>
    <w:rsid w:val="00960A76"/>
    <w:rsid w:val="00960BDF"/>
    <w:rsid w:val="0096131B"/>
    <w:rsid w:val="00992157"/>
    <w:rsid w:val="009B45AD"/>
    <w:rsid w:val="009B62FA"/>
    <w:rsid w:val="009C2E43"/>
    <w:rsid w:val="009C6CF8"/>
    <w:rsid w:val="009D1064"/>
    <w:rsid w:val="009D3BEA"/>
    <w:rsid w:val="009E58E6"/>
    <w:rsid w:val="009F2200"/>
    <w:rsid w:val="00A11C07"/>
    <w:rsid w:val="00A126FA"/>
    <w:rsid w:val="00A14509"/>
    <w:rsid w:val="00A42D98"/>
    <w:rsid w:val="00A4363F"/>
    <w:rsid w:val="00A4597D"/>
    <w:rsid w:val="00A50FD2"/>
    <w:rsid w:val="00A52138"/>
    <w:rsid w:val="00A55618"/>
    <w:rsid w:val="00A56853"/>
    <w:rsid w:val="00A758D9"/>
    <w:rsid w:val="00A84409"/>
    <w:rsid w:val="00A93CAB"/>
    <w:rsid w:val="00A96C04"/>
    <w:rsid w:val="00AA6FAE"/>
    <w:rsid w:val="00AB285C"/>
    <w:rsid w:val="00AC2094"/>
    <w:rsid w:val="00AC7E30"/>
    <w:rsid w:val="00AD4C99"/>
    <w:rsid w:val="00AD63F3"/>
    <w:rsid w:val="00AE1C54"/>
    <w:rsid w:val="00AE32B9"/>
    <w:rsid w:val="00AE4418"/>
    <w:rsid w:val="00B0099C"/>
    <w:rsid w:val="00B033C7"/>
    <w:rsid w:val="00B121A6"/>
    <w:rsid w:val="00B32AAB"/>
    <w:rsid w:val="00B3422C"/>
    <w:rsid w:val="00B551CA"/>
    <w:rsid w:val="00B556B3"/>
    <w:rsid w:val="00BB74AE"/>
    <w:rsid w:val="00BE0545"/>
    <w:rsid w:val="00BF22B5"/>
    <w:rsid w:val="00BF424A"/>
    <w:rsid w:val="00C14592"/>
    <w:rsid w:val="00C26830"/>
    <w:rsid w:val="00C402BA"/>
    <w:rsid w:val="00C52EFD"/>
    <w:rsid w:val="00C53315"/>
    <w:rsid w:val="00C6156E"/>
    <w:rsid w:val="00C64FFE"/>
    <w:rsid w:val="00C66C07"/>
    <w:rsid w:val="00C70747"/>
    <w:rsid w:val="00C90836"/>
    <w:rsid w:val="00C916DF"/>
    <w:rsid w:val="00C918B8"/>
    <w:rsid w:val="00C92C8B"/>
    <w:rsid w:val="00CA6C2C"/>
    <w:rsid w:val="00CB07B7"/>
    <w:rsid w:val="00CB5551"/>
    <w:rsid w:val="00CC6B72"/>
    <w:rsid w:val="00CD0116"/>
    <w:rsid w:val="00CD0E85"/>
    <w:rsid w:val="00CE554A"/>
    <w:rsid w:val="00CE7E05"/>
    <w:rsid w:val="00D226AD"/>
    <w:rsid w:val="00D23836"/>
    <w:rsid w:val="00D342AD"/>
    <w:rsid w:val="00D82D53"/>
    <w:rsid w:val="00D9370B"/>
    <w:rsid w:val="00D93E69"/>
    <w:rsid w:val="00D943FE"/>
    <w:rsid w:val="00D978F9"/>
    <w:rsid w:val="00DB701A"/>
    <w:rsid w:val="00DD03F7"/>
    <w:rsid w:val="00DD2A98"/>
    <w:rsid w:val="00DE1C10"/>
    <w:rsid w:val="00DE76A0"/>
    <w:rsid w:val="00E0235F"/>
    <w:rsid w:val="00E13F66"/>
    <w:rsid w:val="00E2243F"/>
    <w:rsid w:val="00E253B4"/>
    <w:rsid w:val="00E71476"/>
    <w:rsid w:val="00E8532C"/>
    <w:rsid w:val="00E853DA"/>
    <w:rsid w:val="00E92519"/>
    <w:rsid w:val="00EA64D2"/>
    <w:rsid w:val="00EA68F8"/>
    <w:rsid w:val="00EB56D1"/>
    <w:rsid w:val="00EC144B"/>
    <w:rsid w:val="00ED16DD"/>
    <w:rsid w:val="00ED185D"/>
    <w:rsid w:val="00ED3D64"/>
    <w:rsid w:val="00EE0EF9"/>
    <w:rsid w:val="00EE7D79"/>
    <w:rsid w:val="00F1146C"/>
    <w:rsid w:val="00F2097A"/>
    <w:rsid w:val="00F30EDD"/>
    <w:rsid w:val="00F43175"/>
    <w:rsid w:val="00F51050"/>
    <w:rsid w:val="00F52234"/>
    <w:rsid w:val="00F56284"/>
    <w:rsid w:val="00F5795A"/>
    <w:rsid w:val="00F636BA"/>
    <w:rsid w:val="00FA2189"/>
    <w:rsid w:val="00FA264D"/>
    <w:rsid w:val="00FB4900"/>
    <w:rsid w:val="00FC6E18"/>
    <w:rsid w:val="00FF6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E42"/>
    <w:pPr>
      <w:ind w:left="720"/>
      <w:contextualSpacing/>
    </w:pPr>
  </w:style>
  <w:style w:type="paragraph" w:styleId="a4">
    <w:name w:val="No Spacing"/>
    <w:uiPriority w:val="1"/>
    <w:qFormat/>
    <w:rsid w:val="005A6F7A"/>
    <w:pPr>
      <w:spacing w:after="0" w:line="240" w:lineRule="auto"/>
    </w:pPr>
  </w:style>
  <w:style w:type="character" w:styleId="a5">
    <w:name w:val="Hyperlink"/>
    <w:basedOn w:val="a0"/>
    <w:uiPriority w:val="99"/>
    <w:unhideWhenUsed/>
    <w:rsid w:val="00992157"/>
    <w:rPr>
      <w:color w:val="0000FF" w:themeColor="hyperlink"/>
      <w:u w:val="single"/>
    </w:rPr>
  </w:style>
  <w:style w:type="paragraph" w:styleId="a6">
    <w:name w:val="Normal (Web)"/>
    <w:basedOn w:val="a"/>
    <w:uiPriority w:val="99"/>
    <w:semiHidden/>
    <w:unhideWhenUsed/>
    <w:rsid w:val="00890F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13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8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E42"/>
    <w:pPr>
      <w:ind w:left="720"/>
      <w:contextualSpacing/>
    </w:pPr>
  </w:style>
  <w:style w:type="paragraph" w:styleId="a4">
    <w:name w:val="No Spacing"/>
    <w:uiPriority w:val="1"/>
    <w:qFormat/>
    <w:rsid w:val="005A6F7A"/>
    <w:pPr>
      <w:spacing w:after="0" w:line="240" w:lineRule="auto"/>
    </w:pPr>
  </w:style>
  <w:style w:type="character" w:styleId="a5">
    <w:name w:val="Hyperlink"/>
    <w:basedOn w:val="a0"/>
    <w:uiPriority w:val="99"/>
    <w:unhideWhenUsed/>
    <w:rsid w:val="00992157"/>
    <w:rPr>
      <w:color w:val="0000FF" w:themeColor="hyperlink"/>
      <w:u w:val="single"/>
    </w:rPr>
  </w:style>
  <w:style w:type="paragraph" w:styleId="a6">
    <w:name w:val="Normal (Web)"/>
    <w:basedOn w:val="a"/>
    <w:uiPriority w:val="99"/>
    <w:semiHidden/>
    <w:unhideWhenUsed/>
    <w:rsid w:val="00890F1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913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2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7ata_kos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2A63-B591-4598-B54B-8AC684F1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Борисовна</dc:creator>
  <cp:keywords/>
  <dc:description/>
  <cp:lastModifiedBy>Галина Борисовна</cp:lastModifiedBy>
  <cp:revision>79</cp:revision>
  <dcterms:created xsi:type="dcterms:W3CDTF">2019-02-14T12:16:00Z</dcterms:created>
  <dcterms:modified xsi:type="dcterms:W3CDTF">2019-03-18T04:07:00Z</dcterms:modified>
</cp:coreProperties>
</file>